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4FA" w:rsidRDefault="001D7112">
      <w:pPr>
        <w:ind w:firstLine="5103"/>
        <w:rPr>
          <w:sz w:val="28"/>
          <w:szCs w:val="28"/>
        </w:rPr>
      </w:pPr>
      <w:bookmarkStart w:id="0" w:name="_GoBack"/>
      <w:bookmarkEnd w:id="0"/>
      <w:r>
        <w:rPr>
          <w:sz w:val="28"/>
          <w:szCs w:val="28"/>
        </w:rPr>
        <w:t>Приложение № 19</w:t>
      </w:r>
    </w:p>
    <w:p w:rsidR="00C144FA" w:rsidRDefault="00882624">
      <w:pPr>
        <w:ind w:firstLine="5103"/>
        <w:rPr>
          <w:sz w:val="28"/>
          <w:szCs w:val="28"/>
        </w:rPr>
      </w:pPr>
      <w:r>
        <w:rPr>
          <w:sz w:val="28"/>
          <w:szCs w:val="28"/>
        </w:rPr>
        <w:t>к приказу АО «Газпром теплоэнерго»</w:t>
      </w:r>
    </w:p>
    <w:p w:rsidR="00C144FA" w:rsidRDefault="00FF1845">
      <w:pPr>
        <w:ind w:firstLine="5103"/>
        <w:rPr>
          <w:sz w:val="28"/>
          <w:szCs w:val="28"/>
        </w:rPr>
      </w:pPr>
      <w:r w:rsidRPr="00FF1845">
        <w:rPr>
          <w:sz w:val="28"/>
          <w:szCs w:val="28"/>
        </w:rPr>
        <w:t>от «04» августа 2025 № 125-ПРК</w:t>
      </w:r>
    </w:p>
    <w:p w:rsidR="00FF1845" w:rsidRDefault="00FF1845">
      <w:pPr>
        <w:ind w:firstLine="5103"/>
        <w:rPr>
          <w:sz w:val="28"/>
          <w:szCs w:val="28"/>
        </w:rPr>
      </w:pPr>
    </w:p>
    <w:p w:rsidR="00C144FA" w:rsidRDefault="00882624">
      <w:pPr>
        <w:ind w:firstLine="5103"/>
        <w:rPr>
          <w:sz w:val="28"/>
          <w:szCs w:val="28"/>
        </w:rPr>
      </w:pPr>
      <w:r>
        <w:rPr>
          <w:sz w:val="28"/>
          <w:szCs w:val="28"/>
        </w:rPr>
        <w:t>Приложение № 28</w:t>
      </w:r>
    </w:p>
    <w:p w:rsidR="00C144FA" w:rsidRDefault="00882624">
      <w:pPr>
        <w:ind w:firstLine="5103"/>
        <w:rPr>
          <w:sz w:val="28"/>
          <w:szCs w:val="28"/>
        </w:rPr>
      </w:pPr>
      <w:r>
        <w:rPr>
          <w:sz w:val="28"/>
          <w:szCs w:val="28"/>
        </w:rPr>
        <w:t>к приказу АО «Газпром теплоэнерго»</w:t>
      </w:r>
    </w:p>
    <w:p w:rsidR="00C144FA" w:rsidRDefault="00882624">
      <w:pPr>
        <w:ind w:firstLine="5103"/>
        <w:rPr>
          <w:sz w:val="28"/>
          <w:szCs w:val="28"/>
        </w:rPr>
      </w:pPr>
      <w:r>
        <w:rPr>
          <w:sz w:val="28"/>
          <w:szCs w:val="28"/>
        </w:rPr>
        <w:t>от «24» июня 2024 г. № 128-ПРК</w:t>
      </w:r>
    </w:p>
    <w:p w:rsidR="00C144FA" w:rsidRDefault="00C144FA">
      <w:pPr>
        <w:pStyle w:val="a5"/>
        <w:rPr>
          <w:sz w:val="22"/>
          <w:szCs w:val="22"/>
        </w:rPr>
      </w:pPr>
    </w:p>
    <w:p w:rsidR="00C144FA" w:rsidRDefault="00C144FA">
      <w:pPr>
        <w:pStyle w:val="a5"/>
        <w:rPr>
          <w:sz w:val="22"/>
          <w:szCs w:val="22"/>
        </w:rPr>
      </w:pPr>
    </w:p>
    <w:p w:rsidR="00C144FA" w:rsidRDefault="00C144FA">
      <w:pPr>
        <w:pStyle w:val="a5"/>
        <w:rPr>
          <w:sz w:val="22"/>
          <w:szCs w:val="22"/>
        </w:rPr>
      </w:pPr>
    </w:p>
    <w:p w:rsidR="00C144FA" w:rsidRDefault="00882624">
      <w:pPr>
        <w:pStyle w:val="a5"/>
        <w:rPr>
          <w:b w:val="0"/>
          <w:bCs w:val="0"/>
          <w:sz w:val="22"/>
          <w:szCs w:val="22"/>
        </w:rPr>
      </w:pPr>
      <w:r>
        <w:rPr>
          <w:sz w:val="22"/>
          <w:szCs w:val="22"/>
        </w:rPr>
        <w:t>ДОГОВОР №___________</w:t>
      </w:r>
    </w:p>
    <w:p w:rsidR="00C144FA" w:rsidRDefault="00882624">
      <w:pPr>
        <w:jc w:val="center"/>
        <w:rPr>
          <w:b/>
          <w:sz w:val="22"/>
          <w:szCs w:val="22"/>
        </w:rPr>
      </w:pPr>
      <w:r>
        <w:rPr>
          <w:b/>
          <w:sz w:val="22"/>
          <w:szCs w:val="22"/>
        </w:rPr>
        <w:t>оказания услуг по выделению специальных машин и механизмов</w:t>
      </w:r>
      <w:r>
        <w:rPr>
          <w:rStyle w:val="af4"/>
          <w:b/>
          <w:sz w:val="22"/>
          <w:szCs w:val="22"/>
        </w:rPr>
        <w:footnoteReference w:id="1"/>
      </w:r>
      <w:r>
        <w:rPr>
          <w:rStyle w:val="af4"/>
          <w:sz w:val="22"/>
          <w:szCs w:val="22"/>
        </w:rPr>
        <w:t xml:space="preserve">, </w:t>
      </w:r>
      <w:r>
        <w:rPr>
          <w:rStyle w:val="af4"/>
          <w:b/>
          <w:sz w:val="22"/>
          <w:szCs w:val="22"/>
        </w:rPr>
        <w:footnoteReference w:id="2"/>
      </w:r>
    </w:p>
    <w:p w:rsidR="00C144FA" w:rsidRDefault="00882624">
      <w:pPr>
        <w:jc w:val="both"/>
        <w:rPr>
          <w:sz w:val="22"/>
          <w:szCs w:val="22"/>
        </w:rPr>
      </w:pPr>
      <w:r>
        <w:rPr>
          <w:sz w:val="22"/>
          <w:szCs w:val="22"/>
        </w:rPr>
        <w:t>г. ____________                                                                              «</w:t>
      </w:r>
      <w:r>
        <w:rPr>
          <w:sz w:val="22"/>
          <w:szCs w:val="22"/>
          <w:u w:val="single"/>
        </w:rPr>
        <w:t xml:space="preserve">       </w:t>
      </w:r>
      <w:r>
        <w:rPr>
          <w:sz w:val="22"/>
          <w:szCs w:val="22"/>
        </w:rPr>
        <w:t xml:space="preserve">» </w:t>
      </w:r>
      <w:r>
        <w:rPr>
          <w:sz w:val="22"/>
          <w:szCs w:val="22"/>
          <w:u w:val="single"/>
        </w:rPr>
        <w:t xml:space="preserve">                     </w:t>
      </w:r>
      <w:r>
        <w:rPr>
          <w:sz w:val="22"/>
          <w:szCs w:val="22"/>
        </w:rPr>
        <w:t xml:space="preserve"> _____г.</w:t>
      </w:r>
    </w:p>
    <w:p w:rsidR="00C144FA" w:rsidRDefault="00C144FA">
      <w:pPr>
        <w:ind w:firstLine="284"/>
        <w:jc w:val="both"/>
        <w:rPr>
          <w:sz w:val="22"/>
          <w:szCs w:val="22"/>
        </w:rPr>
      </w:pPr>
    </w:p>
    <w:p w:rsidR="00C144FA" w:rsidRDefault="00882624">
      <w:pPr>
        <w:pStyle w:val="afa"/>
        <w:spacing w:after="0"/>
        <w:ind w:firstLine="720"/>
        <w:jc w:val="both"/>
        <w:rPr>
          <w:sz w:val="22"/>
          <w:szCs w:val="22"/>
        </w:rPr>
      </w:pPr>
      <w:r>
        <w:rPr>
          <w:sz w:val="22"/>
          <w:szCs w:val="22"/>
        </w:rPr>
        <w:t>_____________________________________________, именуемое в дальнейшем «Заказчик», в лице ________________________, действующего на основании _______________________, с одной стороны, и________________________, именуемое в дальнейшем «Исполнитель», в лице _________________________, действующего на основании _______________, с другой стороны, совместно именуемые в дальнейшем «Стороны», заключили настоящий договор о нижеследующем:</w:t>
      </w:r>
    </w:p>
    <w:p w:rsidR="00C144FA" w:rsidRDefault="00C144FA">
      <w:pPr>
        <w:pStyle w:val="afa"/>
        <w:spacing w:after="0"/>
        <w:ind w:firstLine="720"/>
        <w:jc w:val="both"/>
        <w:rPr>
          <w:sz w:val="22"/>
          <w:szCs w:val="22"/>
        </w:rPr>
      </w:pPr>
    </w:p>
    <w:p w:rsidR="00C144FA" w:rsidRDefault="00882624">
      <w:pPr>
        <w:pStyle w:val="13"/>
        <w:numPr>
          <w:ilvl w:val="0"/>
          <w:numId w:val="1"/>
        </w:numPr>
        <w:ind w:left="0" w:firstLine="0"/>
        <w:jc w:val="center"/>
        <w:rPr>
          <w:b/>
          <w:bCs/>
          <w:sz w:val="22"/>
          <w:szCs w:val="22"/>
        </w:rPr>
      </w:pPr>
      <w:r>
        <w:rPr>
          <w:b/>
          <w:bCs/>
          <w:sz w:val="22"/>
          <w:szCs w:val="22"/>
        </w:rPr>
        <w:t>Предмет договора</w:t>
      </w:r>
    </w:p>
    <w:p w:rsidR="00C144FA" w:rsidRDefault="00882624">
      <w:pPr>
        <w:ind w:firstLine="644"/>
        <w:jc w:val="both"/>
        <w:rPr>
          <w:sz w:val="22"/>
          <w:szCs w:val="22"/>
        </w:rPr>
      </w:pPr>
      <w:r>
        <w:rPr>
          <w:sz w:val="22"/>
          <w:szCs w:val="22"/>
        </w:rPr>
        <w:t xml:space="preserve">1.1. Согласно настоящего договора, Исполнитель предоставляет Заказчику </w:t>
      </w:r>
      <w:r>
        <w:rPr>
          <w:b/>
          <w:i/>
          <w:sz w:val="22"/>
          <w:szCs w:val="22"/>
        </w:rPr>
        <w:t xml:space="preserve">услуги </w:t>
      </w:r>
      <w:r>
        <w:rPr>
          <w:sz w:val="22"/>
          <w:szCs w:val="22"/>
        </w:rPr>
        <w:t xml:space="preserve">(далее «Услуги»)  </w:t>
      </w:r>
      <w:r>
        <w:rPr>
          <w:b/>
          <w:i/>
          <w:sz w:val="22"/>
          <w:szCs w:val="22"/>
        </w:rPr>
        <w:t>по выделению собственных или привлеченных специальных машин и механизмов</w:t>
      </w:r>
      <w:r>
        <w:rPr>
          <w:sz w:val="22"/>
          <w:szCs w:val="22"/>
        </w:rPr>
        <w:t xml:space="preserve"> с экипажем и без экипажа (далее  «Автотранспорт»)   для выполнения работ необходимых Заказчику для осуществления производственно-хозяйственной деятельности (далее «Работы») для нужд филиала _______________________________, а Заказчик обязуется оплатить оказанные Услуги в порядке определенном настоящим договором.</w:t>
      </w:r>
    </w:p>
    <w:p w:rsidR="00C144FA" w:rsidRDefault="00882624">
      <w:pPr>
        <w:ind w:firstLine="644"/>
        <w:jc w:val="both"/>
        <w:rPr>
          <w:sz w:val="22"/>
          <w:szCs w:val="22"/>
        </w:rPr>
      </w:pPr>
      <w:r>
        <w:rPr>
          <w:sz w:val="22"/>
          <w:szCs w:val="22"/>
        </w:rPr>
        <w:t>1.2. Оказание Услуг производится на основании Заявки Заказчика по форме, согласно Приложения № 3 к настоящему договору (далее «Заявка») или иной согласованной Сторонами форме (с указанием места подачи Автотранспорта, видов и сроков проведения Работ и т.п.).</w:t>
      </w:r>
    </w:p>
    <w:p w:rsidR="00C144FA" w:rsidRDefault="00882624">
      <w:pPr>
        <w:ind w:firstLine="644"/>
        <w:jc w:val="both"/>
        <w:rPr>
          <w:sz w:val="22"/>
          <w:szCs w:val="22"/>
        </w:rPr>
      </w:pPr>
      <w:r>
        <w:rPr>
          <w:sz w:val="22"/>
          <w:szCs w:val="22"/>
        </w:rPr>
        <w:t xml:space="preserve"> 1.3. Действие настоящего договора распространяется на предоставление Услуг на территории Российской Федерации. Услуги, оказываемые вне территории Российской Федерации осуществляются на основании дополнительных соглашений к настоящему договору или отдельно заключенного Договора.</w:t>
      </w:r>
    </w:p>
    <w:p w:rsidR="00C144FA" w:rsidRDefault="00882624">
      <w:pPr>
        <w:ind w:firstLine="644"/>
        <w:jc w:val="both"/>
        <w:outlineLvl w:val="1"/>
        <w:rPr>
          <w:sz w:val="22"/>
          <w:szCs w:val="22"/>
        </w:rPr>
      </w:pPr>
      <w:r>
        <w:rPr>
          <w:sz w:val="22"/>
          <w:szCs w:val="22"/>
        </w:rPr>
        <w:t>1.4. Автотранспорт, используемый для оказания Услуг должен быть технически исправен, вычищен (без посторонних неприятных запахов, других неблагоприятных факторов), пригоден для выполнения заявленных Заказчиком Работ.</w:t>
      </w:r>
    </w:p>
    <w:p w:rsidR="00C144FA" w:rsidRDefault="00882624">
      <w:pPr>
        <w:ind w:firstLine="644"/>
        <w:jc w:val="both"/>
        <w:rPr>
          <w:sz w:val="22"/>
          <w:szCs w:val="22"/>
        </w:rPr>
      </w:pPr>
      <w:r>
        <w:rPr>
          <w:sz w:val="22"/>
          <w:szCs w:val="22"/>
        </w:rPr>
        <w:t>1.5. Исполнитель при наличии письменного согласования с Заказчиком имеет право привлечь к оказанию Услуг третьих лиц и/или Автотранспорт принадлежащий третьим лицам. Ответственность за деятельность третьих лиц по оказанию Услуг и/или техническое состояние Автотранспорта третьих лиц, используемого для оказания Услуг,  несет Исполнитель.</w:t>
      </w:r>
    </w:p>
    <w:p w:rsidR="00C144FA" w:rsidRDefault="00882624">
      <w:pPr>
        <w:ind w:firstLine="644"/>
        <w:jc w:val="both"/>
        <w:rPr>
          <w:sz w:val="22"/>
          <w:szCs w:val="22"/>
        </w:rPr>
      </w:pPr>
      <w:r>
        <w:rPr>
          <w:sz w:val="22"/>
          <w:szCs w:val="22"/>
        </w:rPr>
        <w:t>1.6. Услуги оказываются в период с «___»________20___г.  по  «___»________20___г.</w:t>
      </w:r>
    </w:p>
    <w:p w:rsidR="00C144FA" w:rsidRDefault="00C144FA">
      <w:pPr>
        <w:pStyle w:val="ConsPlusNormal"/>
        <w:ind w:left="1320" w:firstLine="0"/>
        <w:jc w:val="both"/>
        <w:outlineLvl w:val="1"/>
        <w:rPr>
          <w:rFonts w:ascii="Times New Roman" w:hAnsi="Times New Roman" w:cs="Times New Roman"/>
          <w:i/>
          <w:sz w:val="22"/>
          <w:szCs w:val="22"/>
          <w:lang w:eastAsia="ru-RU"/>
        </w:rPr>
      </w:pPr>
    </w:p>
    <w:p w:rsidR="00C144FA" w:rsidRDefault="00882624">
      <w:pPr>
        <w:jc w:val="both"/>
        <w:rPr>
          <w:sz w:val="22"/>
          <w:szCs w:val="22"/>
        </w:rPr>
      </w:pPr>
      <w:r>
        <w:rPr>
          <w:sz w:val="22"/>
          <w:szCs w:val="22"/>
        </w:rPr>
        <w:t>_____________________________</w:t>
      </w:r>
    </w:p>
    <w:p w:rsidR="00C144FA" w:rsidRDefault="00C144FA">
      <w:pPr>
        <w:pStyle w:val="ConsPlusNormal"/>
        <w:jc w:val="both"/>
        <w:outlineLvl w:val="1"/>
        <w:rPr>
          <w:rFonts w:ascii="Times New Roman" w:hAnsi="Times New Roman" w:cs="Times New Roman"/>
          <w:i/>
          <w:sz w:val="22"/>
          <w:szCs w:val="22"/>
          <w:lang w:eastAsia="ru-RU"/>
        </w:rPr>
      </w:pPr>
    </w:p>
    <w:p w:rsidR="00C144FA" w:rsidRDefault="00882624">
      <w:pPr>
        <w:jc w:val="center"/>
        <w:rPr>
          <w:b/>
          <w:bCs/>
          <w:sz w:val="22"/>
          <w:szCs w:val="22"/>
        </w:rPr>
      </w:pPr>
      <w:r>
        <w:rPr>
          <w:i/>
          <w:sz w:val="22"/>
          <w:szCs w:val="22"/>
        </w:rPr>
        <w:t xml:space="preserve">  </w:t>
      </w:r>
      <w:r>
        <w:rPr>
          <w:b/>
          <w:bCs/>
          <w:sz w:val="22"/>
          <w:szCs w:val="22"/>
        </w:rPr>
        <w:t>2. Общие положения, заявки на услуги</w:t>
      </w:r>
    </w:p>
    <w:p w:rsidR="00C144FA" w:rsidRDefault="00882624">
      <w:pPr>
        <w:ind w:firstLine="708"/>
        <w:jc w:val="both"/>
        <w:rPr>
          <w:b/>
          <w:bCs/>
          <w:sz w:val="22"/>
          <w:szCs w:val="22"/>
        </w:rPr>
      </w:pPr>
      <w:r>
        <w:rPr>
          <w:sz w:val="22"/>
          <w:szCs w:val="22"/>
        </w:rPr>
        <w:lastRenderedPageBreak/>
        <w:t xml:space="preserve">2.1. </w:t>
      </w:r>
      <w:r>
        <w:rPr>
          <w:i/>
          <w:sz w:val="22"/>
          <w:szCs w:val="22"/>
        </w:rPr>
        <w:t xml:space="preserve">Предварительный общий объем Услуг, оказываемых Исполнителем, определяется Сторонами на основании </w:t>
      </w:r>
      <w:r>
        <w:rPr>
          <w:b/>
          <w:bCs/>
          <w:i/>
          <w:sz w:val="22"/>
          <w:szCs w:val="22"/>
        </w:rPr>
        <w:t>Приложения №2</w:t>
      </w:r>
      <w:r>
        <w:rPr>
          <w:i/>
          <w:sz w:val="22"/>
          <w:szCs w:val="22"/>
        </w:rPr>
        <w:t xml:space="preserve"> «План - график оказания Услуг» к настоящему договору (далее «График»), составленного Заказчиком, или в иной согласованной Сторонами форме.</w:t>
      </w:r>
      <w:r>
        <w:rPr>
          <w:sz w:val="22"/>
          <w:szCs w:val="22"/>
        </w:rPr>
        <w:t xml:space="preserve"> </w:t>
      </w:r>
    </w:p>
    <w:p w:rsidR="00C144FA" w:rsidRDefault="00882624">
      <w:pPr>
        <w:ind w:firstLine="708"/>
        <w:jc w:val="both"/>
        <w:rPr>
          <w:sz w:val="22"/>
          <w:szCs w:val="22"/>
        </w:rPr>
      </w:pPr>
      <w:r>
        <w:rPr>
          <w:sz w:val="22"/>
          <w:szCs w:val="22"/>
        </w:rPr>
        <w:t>2.2. Услуги оказываются Исполнителем на основании письменных Заявок Заказчика, по форме согласно Приложение № 3 к настоящему договору, подписанных уполномоченным лицом  и направленных в диспетчерскую Исполнителя  не позднее ___ часов дня, предшествующего первому дню оказания Услуг указанному в Заявке.</w:t>
      </w:r>
    </w:p>
    <w:p w:rsidR="00C144FA" w:rsidRDefault="00882624">
      <w:pPr>
        <w:ind w:firstLine="708"/>
        <w:jc w:val="both"/>
        <w:rPr>
          <w:sz w:val="22"/>
          <w:szCs w:val="22"/>
        </w:rPr>
      </w:pPr>
      <w:r>
        <w:rPr>
          <w:sz w:val="22"/>
          <w:szCs w:val="22"/>
        </w:rPr>
        <w:t>2.3. Заявка на оказание Услуг направляется Исполнителю уполномоченным представителем Заказчика путем факсимильной связи по телефону_________________и/или по электронной почте по адресу_________________ . Исполнитель обязан в течение дня подачи заявки  сообщить о возможности оказания Услуг или направить мотивированный отказ от оказания Услуг.</w:t>
      </w:r>
    </w:p>
    <w:p w:rsidR="00C144FA" w:rsidRDefault="00882624">
      <w:pPr>
        <w:ind w:firstLine="708"/>
        <w:jc w:val="both"/>
        <w:rPr>
          <w:sz w:val="22"/>
          <w:szCs w:val="22"/>
        </w:rPr>
      </w:pPr>
      <w:r>
        <w:rPr>
          <w:sz w:val="22"/>
          <w:szCs w:val="22"/>
        </w:rPr>
        <w:t>2.4. Исполнитель подтверждает получение  Заявки  путем проставления подписи уполномоченного лица и оттиска печати Исполнителя на копии Заявки (утверждение Заявки)  и направления ее Заказчику путем факсимильной связи по телефону_________________и/или по электронной почте по адресу_________________ .</w:t>
      </w:r>
    </w:p>
    <w:p w:rsidR="00C144FA" w:rsidRDefault="00882624">
      <w:pPr>
        <w:ind w:firstLine="708"/>
        <w:jc w:val="both"/>
        <w:rPr>
          <w:sz w:val="22"/>
          <w:szCs w:val="22"/>
        </w:rPr>
      </w:pPr>
      <w:r>
        <w:rPr>
          <w:sz w:val="22"/>
          <w:szCs w:val="22"/>
        </w:rPr>
        <w:t>2.5. Заказчик имеет право внести изменения в ранее направленные Заявки Заказчика/ отменить Заявку Заказчика, но не позднее__________(часов) до начала оказания Услуг по Заявке.</w:t>
      </w:r>
    </w:p>
    <w:p w:rsidR="00C144FA" w:rsidRDefault="00882624">
      <w:pPr>
        <w:ind w:firstLine="708"/>
        <w:jc w:val="both"/>
        <w:rPr>
          <w:sz w:val="22"/>
          <w:szCs w:val="22"/>
        </w:rPr>
      </w:pPr>
      <w:r>
        <w:rPr>
          <w:sz w:val="22"/>
          <w:szCs w:val="22"/>
        </w:rPr>
        <w:t>2.6. Перечень уполномоченных лиц Сторон на подписание/утверждение заявок, путевых листов предоставляется Сторонами друг другу в течение 2-х дней с момента подписания настоящего договора.</w:t>
      </w:r>
    </w:p>
    <w:p w:rsidR="00C144FA" w:rsidRDefault="00882624">
      <w:pPr>
        <w:ind w:firstLine="708"/>
        <w:jc w:val="both"/>
        <w:rPr>
          <w:sz w:val="22"/>
          <w:szCs w:val="22"/>
        </w:rPr>
      </w:pPr>
      <w:r>
        <w:rPr>
          <w:sz w:val="22"/>
          <w:szCs w:val="22"/>
        </w:rPr>
        <w:t>2.7. Стороны согласовали следующее минимальное время оказания Услуг за сутки, которое сможет быть указано в Заявке, ____________часов.</w:t>
      </w:r>
    </w:p>
    <w:p w:rsidR="00C144FA" w:rsidRDefault="00882624">
      <w:pPr>
        <w:jc w:val="both"/>
        <w:rPr>
          <w:sz w:val="22"/>
          <w:szCs w:val="22"/>
        </w:rPr>
      </w:pPr>
      <w:r>
        <w:rPr>
          <w:sz w:val="22"/>
          <w:szCs w:val="22"/>
        </w:rPr>
        <w:t xml:space="preserve">     </w:t>
      </w:r>
      <w:r>
        <w:rPr>
          <w:sz w:val="22"/>
          <w:szCs w:val="22"/>
        </w:rPr>
        <w:tab/>
        <w:t>2.8. Услуги по Заявкам, поступившим от Заказчика позднее сроков определенных в п. 2.2. настоящего договора,  оказываются Исполнителем при наличии технической возможности.</w:t>
      </w:r>
    </w:p>
    <w:p w:rsidR="00C144FA" w:rsidRDefault="00882624">
      <w:pPr>
        <w:jc w:val="both"/>
        <w:rPr>
          <w:sz w:val="22"/>
          <w:szCs w:val="22"/>
        </w:rPr>
      </w:pPr>
      <w:r>
        <w:rPr>
          <w:sz w:val="22"/>
          <w:szCs w:val="22"/>
        </w:rPr>
        <w:t xml:space="preserve">      </w:t>
      </w:r>
      <w:r>
        <w:rPr>
          <w:sz w:val="22"/>
          <w:szCs w:val="22"/>
        </w:rPr>
        <w:tab/>
        <w:t>2.9 Предоставляемые Исполнителем Заказчику Услуги должны обеспечивать безопасное выполнение Работ заявленных Заказчиком.</w:t>
      </w:r>
    </w:p>
    <w:p w:rsidR="00C144FA" w:rsidRDefault="00882624">
      <w:pPr>
        <w:jc w:val="both"/>
        <w:rPr>
          <w:sz w:val="22"/>
          <w:szCs w:val="22"/>
        </w:rPr>
      </w:pPr>
      <w:r>
        <w:rPr>
          <w:sz w:val="22"/>
          <w:szCs w:val="22"/>
        </w:rPr>
        <w:t xml:space="preserve">      </w:t>
      </w:r>
      <w:r>
        <w:rPr>
          <w:sz w:val="22"/>
          <w:szCs w:val="22"/>
        </w:rPr>
        <w:tab/>
        <w:t>2.10. Экипаж водителей Автотранспорта Исполнителя или Заказчик, а также их квалификация должны отвечать обязательным требованиям законодательства РФ, в том числе в части выполнения конкретных видов Работ заявленных Заказчиком  и условиям настоящего договора.</w:t>
      </w:r>
    </w:p>
    <w:p w:rsidR="00C144FA" w:rsidRDefault="00882624">
      <w:pPr>
        <w:jc w:val="both"/>
        <w:rPr>
          <w:sz w:val="22"/>
          <w:szCs w:val="22"/>
        </w:rPr>
      </w:pPr>
      <w:r>
        <w:rPr>
          <w:sz w:val="22"/>
          <w:szCs w:val="22"/>
        </w:rPr>
        <w:t xml:space="preserve">      </w:t>
      </w:r>
      <w:r>
        <w:rPr>
          <w:sz w:val="22"/>
          <w:szCs w:val="22"/>
        </w:rPr>
        <w:tab/>
        <w:t xml:space="preserve">2.11. При исполнении обязательств по настоящему договору Стороны руководствуются Правилами дорожного движения, Федеральным законом РФ «О безопасности дорожного движения» от 10.12.1995 г. № 196-ФЗ; Указом Президента РФ № 711 от 15.06.1998 г. «О дополнительных мерах по обеспечению БДД»; Автотранспортные средства. Требования к техническому состоянию по условиям БД; Положением по готовности транспортных средств к эксплуатации и обязанности должностных лиц по обеспечению БДД. Постановление Совета Министров-Правительства РФ 23.10.1993 г. № 1090; Положением о государственной инспекции БДД МВД РФ № 711 от 15.06.1998 г.; Приказом Минтруда России от 28.10.2020 N 753н "Об утверждении Правил по охране труда при погрузочно-разгрузочных работах и размещении грузов", Правилами перевозок пассажиров и багажа автомобильным транспортом и городским наземным электрическим транспортом и другими действующими нормативно-правовыми актами в сфере оказания услуг автомобильным транспортом. </w:t>
      </w:r>
    </w:p>
    <w:p w:rsidR="00C144FA" w:rsidRDefault="00882624">
      <w:pPr>
        <w:ind w:firstLine="709"/>
        <w:jc w:val="both"/>
        <w:rPr>
          <w:sz w:val="22"/>
          <w:szCs w:val="22"/>
        </w:rPr>
      </w:pPr>
      <w:r>
        <w:rPr>
          <w:sz w:val="22"/>
          <w:szCs w:val="22"/>
        </w:rPr>
        <w:t xml:space="preserve">2.12. Исполнитель подтверждает, что ознакомился с размещенным на официальном сайте АО «Газпром теплоэнерго»: https:/www.gpte.ru/ Кодексом поведения поставщика (подрядчика, исполнителя) </w:t>
      </w:r>
      <w:r>
        <w:rPr>
          <w:rStyle w:val="Barcode"/>
          <w:sz w:val="22"/>
          <w:szCs w:val="22"/>
        </w:rPr>
        <w:t>АО «Газпром теплоэнерго» и Компаний Группы Газпром теплоэнерго  (далее – Кодекс). При исполнении своих обязательств по настоящему Договору Исполнитель учитывает положения и принципы Кодекса.</w:t>
      </w:r>
    </w:p>
    <w:p w:rsidR="00C144FA" w:rsidRDefault="00882624">
      <w:pPr>
        <w:jc w:val="center"/>
        <w:rPr>
          <w:b/>
          <w:bCs/>
          <w:sz w:val="22"/>
          <w:szCs w:val="22"/>
        </w:rPr>
      </w:pPr>
      <w:r>
        <w:rPr>
          <w:b/>
          <w:bCs/>
          <w:sz w:val="22"/>
          <w:szCs w:val="22"/>
        </w:rPr>
        <w:t>3. Стоимость  и оплата Услуг</w:t>
      </w:r>
    </w:p>
    <w:p w:rsidR="00C144FA" w:rsidRDefault="00882624">
      <w:pPr>
        <w:ind w:firstLine="708"/>
        <w:jc w:val="both"/>
        <w:rPr>
          <w:i/>
          <w:sz w:val="22"/>
          <w:szCs w:val="22"/>
          <w:lang w:eastAsia="en-US"/>
        </w:rPr>
      </w:pPr>
      <w:r>
        <w:rPr>
          <w:sz w:val="22"/>
          <w:szCs w:val="22"/>
        </w:rPr>
        <w:t xml:space="preserve">3.1.  </w:t>
      </w:r>
      <w:r>
        <w:rPr>
          <w:i/>
          <w:sz w:val="22"/>
          <w:szCs w:val="22"/>
          <w:lang w:eastAsia="en-US"/>
        </w:rPr>
        <w:t>Стоимость оказываемых по настоящему договору Услуг определяется в представляемом Исполнителем «Расчете стоимости Услуг» (</w:t>
      </w:r>
      <w:r>
        <w:rPr>
          <w:b/>
          <w:i/>
          <w:sz w:val="22"/>
          <w:szCs w:val="22"/>
          <w:lang w:eastAsia="en-US"/>
        </w:rPr>
        <w:t>Приложение № 6</w:t>
      </w:r>
      <w:r>
        <w:rPr>
          <w:i/>
          <w:sz w:val="22"/>
          <w:szCs w:val="22"/>
          <w:lang w:eastAsia="en-US"/>
        </w:rPr>
        <w:t xml:space="preserve"> к настоящему Договору) исходя из тарифов за оказание Услуг, которые  Стороны согласовывают и устанавливают в «Соглашении о тарифах на предоставление Услуг» (</w:t>
      </w:r>
      <w:r>
        <w:rPr>
          <w:b/>
          <w:i/>
          <w:sz w:val="22"/>
          <w:szCs w:val="22"/>
          <w:lang w:eastAsia="en-US"/>
        </w:rPr>
        <w:t>Приложение № 1</w:t>
      </w:r>
      <w:r>
        <w:rPr>
          <w:i/>
          <w:sz w:val="22"/>
          <w:szCs w:val="22"/>
          <w:lang w:eastAsia="en-US"/>
        </w:rPr>
        <w:t xml:space="preserve"> к настоящему договору, далее – «Соглашение), с учетом объема фактически оказанных услуг, который отражается в «Справке-отчете о фактически отработанном времени и пробегах автотранспорта» (Приложение № 7 к настоящему Договору). </w:t>
      </w:r>
    </w:p>
    <w:p w:rsidR="00C144FA" w:rsidRDefault="00882624">
      <w:pPr>
        <w:ind w:firstLine="708"/>
        <w:jc w:val="both"/>
        <w:rPr>
          <w:sz w:val="22"/>
          <w:szCs w:val="22"/>
          <w:lang w:eastAsia="en-US"/>
        </w:rPr>
      </w:pPr>
      <w:r>
        <w:rPr>
          <w:sz w:val="22"/>
          <w:szCs w:val="22"/>
          <w:lang w:eastAsia="en-US"/>
        </w:rPr>
        <w:t xml:space="preserve">В стоимость оказываемых по настоящему договору Услуг включены все возможные расходы Исполнителя (в том числе, но не исключительно, ГСМ, простой, погрузка, разгрузка и т.д.). </w:t>
      </w:r>
    </w:p>
    <w:p w:rsidR="00C144FA" w:rsidRDefault="00882624">
      <w:pPr>
        <w:ind w:firstLine="708"/>
        <w:jc w:val="both"/>
        <w:rPr>
          <w:i/>
          <w:sz w:val="22"/>
          <w:szCs w:val="22"/>
        </w:rPr>
      </w:pPr>
      <w:r>
        <w:rPr>
          <w:i/>
          <w:sz w:val="22"/>
          <w:szCs w:val="22"/>
        </w:rPr>
        <w:lastRenderedPageBreak/>
        <w:t>3.2. Ориентировочная Стоимость оказываемых по настоящему договору Услуг составляет _____________________ (___________________________), в т.ч. НДС  20%  - __________________________.</w:t>
      </w:r>
    </w:p>
    <w:p w:rsidR="00C144FA" w:rsidRDefault="00882624">
      <w:pPr>
        <w:ind w:firstLine="708"/>
        <w:jc w:val="both"/>
        <w:rPr>
          <w:sz w:val="22"/>
          <w:szCs w:val="22"/>
        </w:rPr>
      </w:pPr>
      <w:r>
        <w:rPr>
          <w:bCs/>
          <w:sz w:val="22"/>
          <w:szCs w:val="22"/>
        </w:rPr>
        <w:t>3.3.</w:t>
      </w:r>
      <w:r>
        <w:rPr>
          <w:b/>
          <w:bCs/>
          <w:sz w:val="22"/>
          <w:szCs w:val="22"/>
        </w:rPr>
        <w:t xml:space="preserve"> </w:t>
      </w:r>
      <w:r>
        <w:rPr>
          <w:bCs/>
          <w:sz w:val="22"/>
          <w:szCs w:val="22"/>
        </w:rPr>
        <w:t>Полная стоимость оказанных Услуг определяется Сторонами на основании суммы стомости всех оказанных Исполнителем Услуг за период действия настоящего договора.</w:t>
      </w:r>
    </w:p>
    <w:p w:rsidR="00C144FA" w:rsidRDefault="00882624">
      <w:pPr>
        <w:ind w:firstLine="708"/>
        <w:jc w:val="both"/>
        <w:rPr>
          <w:sz w:val="22"/>
          <w:szCs w:val="22"/>
        </w:rPr>
      </w:pPr>
      <w:r>
        <w:rPr>
          <w:sz w:val="22"/>
          <w:szCs w:val="22"/>
        </w:rPr>
        <w:t>3.4. Оплата оказанных Услуг, производится по банковским реквизитам, указанным в счёте на оплату. Все расчетно-платежные документы по настоящему договору должны содержать ссылку на регистрационный номер договора в филиале _______ и дату его заключения. Датой оплаты считается дата списания денежных средств с расчетного счета банка Заказчика</w:t>
      </w:r>
    </w:p>
    <w:p w:rsidR="00C144FA" w:rsidRDefault="00882624">
      <w:pPr>
        <w:ind w:firstLine="708"/>
        <w:jc w:val="both"/>
        <w:rPr>
          <w:sz w:val="22"/>
          <w:szCs w:val="22"/>
        </w:rPr>
      </w:pPr>
      <w:r>
        <w:rPr>
          <w:sz w:val="22"/>
          <w:szCs w:val="22"/>
        </w:rPr>
        <w:t>3.5. Оплата оказываемых Услуг производятся Заказчиком в следующем порядке:</w:t>
      </w:r>
      <w:r>
        <w:rPr>
          <w:rStyle w:val="af4"/>
          <w:sz w:val="22"/>
          <w:szCs w:val="22"/>
        </w:rPr>
        <w:footnoteReference w:id="3"/>
      </w:r>
    </w:p>
    <w:p w:rsidR="00C144FA" w:rsidRDefault="00882624">
      <w:pPr>
        <w:ind w:firstLine="708"/>
        <w:jc w:val="both"/>
        <w:rPr>
          <w:i/>
          <w:sz w:val="22"/>
          <w:szCs w:val="22"/>
        </w:rPr>
      </w:pPr>
      <w:r>
        <w:rPr>
          <w:b/>
          <w:i/>
          <w:sz w:val="22"/>
          <w:szCs w:val="22"/>
        </w:rPr>
        <w:t>Вариант №1</w:t>
      </w:r>
      <w:r>
        <w:rPr>
          <w:i/>
          <w:sz w:val="22"/>
          <w:szCs w:val="22"/>
        </w:rPr>
        <w:t xml:space="preserve"> </w:t>
      </w:r>
    </w:p>
    <w:p w:rsidR="00C144FA" w:rsidRDefault="00882624">
      <w:pPr>
        <w:jc w:val="both"/>
        <w:rPr>
          <w:i/>
          <w:sz w:val="22"/>
          <w:szCs w:val="22"/>
        </w:rPr>
      </w:pPr>
      <w:r>
        <w:rPr>
          <w:i/>
          <w:sz w:val="22"/>
          <w:szCs w:val="22"/>
        </w:rPr>
        <w:t>- авансовый платеж в сумме _______________________, в т.ч. НДС  20 % __________________________________ до 25 числа каждого месяца, предшествующего месяцу оказания Услуг на основании выставленного счета. Остальная сумма  по факту оказания Услуг, не позднее 20 числа месяца, следующего за месяцем в котором оказаны Услуги</w:t>
      </w:r>
      <w:r>
        <w:rPr>
          <w:rStyle w:val="af4"/>
          <w:i/>
          <w:sz w:val="22"/>
          <w:szCs w:val="22"/>
        </w:rPr>
        <w:footnoteReference w:id="4"/>
      </w:r>
      <w:r>
        <w:rPr>
          <w:i/>
          <w:sz w:val="22"/>
          <w:szCs w:val="22"/>
        </w:rPr>
        <w:t>,  на основании предоставленных Исполнителем:</w:t>
      </w:r>
    </w:p>
    <w:p w:rsidR="00C144FA" w:rsidRDefault="00882624">
      <w:pPr>
        <w:jc w:val="both"/>
        <w:rPr>
          <w:i/>
          <w:sz w:val="22"/>
          <w:szCs w:val="22"/>
        </w:rPr>
      </w:pPr>
      <w:r>
        <w:rPr>
          <w:i/>
          <w:sz w:val="22"/>
          <w:szCs w:val="22"/>
        </w:rPr>
        <w:t xml:space="preserve">-  счета, </w:t>
      </w:r>
    </w:p>
    <w:p w:rsidR="00C144FA" w:rsidRDefault="00882624">
      <w:pPr>
        <w:jc w:val="both"/>
        <w:rPr>
          <w:i/>
          <w:sz w:val="22"/>
          <w:szCs w:val="22"/>
        </w:rPr>
      </w:pPr>
      <w:r>
        <w:rPr>
          <w:i/>
          <w:sz w:val="22"/>
          <w:szCs w:val="22"/>
        </w:rPr>
        <w:t xml:space="preserve">- счета – фактуры,  Акта сдачи-приемки оказанных услуг по форме </w:t>
      </w:r>
      <w:r>
        <w:rPr>
          <w:b/>
          <w:i/>
          <w:sz w:val="22"/>
          <w:szCs w:val="22"/>
        </w:rPr>
        <w:t>Приложения № 5</w:t>
      </w:r>
      <w:r>
        <w:rPr>
          <w:i/>
          <w:sz w:val="22"/>
          <w:szCs w:val="22"/>
        </w:rPr>
        <w:t xml:space="preserve"> к настоящему договору, подписанный Сторонами; </w:t>
      </w:r>
    </w:p>
    <w:p w:rsidR="00C144FA" w:rsidRDefault="00882624">
      <w:pPr>
        <w:jc w:val="both"/>
        <w:rPr>
          <w:i/>
          <w:sz w:val="22"/>
          <w:szCs w:val="22"/>
        </w:rPr>
      </w:pPr>
      <w:r>
        <w:rPr>
          <w:i/>
          <w:sz w:val="22"/>
          <w:szCs w:val="22"/>
        </w:rPr>
        <w:t xml:space="preserve">- справки-отчета о фактически отработанном времени и пробегах автотранспорта по форме </w:t>
      </w:r>
      <w:r>
        <w:rPr>
          <w:b/>
          <w:i/>
          <w:sz w:val="22"/>
          <w:szCs w:val="22"/>
        </w:rPr>
        <w:t>Приложения № 7</w:t>
      </w:r>
      <w:r>
        <w:rPr>
          <w:i/>
          <w:sz w:val="22"/>
          <w:szCs w:val="22"/>
        </w:rPr>
        <w:t xml:space="preserve"> к настоящему договору;</w:t>
      </w:r>
    </w:p>
    <w:p w:rsidR="00C144FA" w:rsidRDefault="00882624">
      <w:pPr>
        <w:jc w:val="both"/>
        <w:rPr>
          <w:i/>
          <w:sz w:val="22"/>
          <w:szCs w:val="22"/>
        </w:rPr>
      </w:pPr>
      <w:r>
        <w:rPr>
          <w:i/>
          <w:sz w:val="22"/>
          <w:szCs w:val="22"/>
        </w:rPr>
        <w:t xml:space="preserve">- копий путевых листов Заказчика или отрывных талонов путевых листов Заказчика с заполненными графами, подписью уполномоченного лица, скрепленной печатью Заказчика) и </w:t>
      </w:r>
    </w:p>
    <w:p w:rsidR="00C144FA" w:rsidRDefault="00882624">
      <w:pPr>
        <w:ind w:firstLine="708"/>
        <w:jc w:val="both"/>
        <w:rPr>
          <w:b/>
          <w:i/>
          <w:sz w:val="22"/>
          <w:szCs w:val="22"/>
        </w:rPr>
      </w:pPr>
      <w:r>
        <w:rPr>
          <w:b/>
          <w:i/>
          <w:sz w:val="22"/>
          <w:szCs w:val="22"/>
        </w:rPr>
        <w:t xml:space="preserve">Вариант №2 </w:t>
      </w:r>
    </w:p>
    <w:p w:rsidR="00C144FA" w:rsidRDefault="00882624">
      <w:pPr>
        <w:jc w:val="both"/>
        <w:rPr>
          <w:sz w:val="22"/>
          <w:szCs w:val="22"/>
        </w:rPr>
      </w:pPr>
      <w:r>
        <w:rPr>
          <w:sz w:val="22"/>
          <w:szCs w:val="22"/>
        </w:rPr>
        <w:t xml:space="preserve">По факту оказания Услуг, не позднее </w:t>
      </w:r>
      <w:r>
        <w:rPr>
          <w:i/>
          <w:sz w:val="22"/>
          <w:szCs w:val="22"/>
        </w:rPr>
        <w:t>20 числа месяца, следующего за месяцем в котором оказаны Услуги</w:t>
      </w:r>
      <w:r>
        <w:rPr>
          <w:rStyle w:val="af4"/>
          <w:i/>
          <w:sz w:val="22"/>
          <w:szCs w:val="22"/>
        </w:rPr>
        <w:footnoteReference w:id="5"/>
      </w:r>
      <w:r>
        <w:rPr>
          <w:i/>
          <w:sz w:val="22"/>
          <w:szCs w:val="22"/>
        </w:rPr>
        <w:t>,</w:t>
      </w:r>
      <w:r>
        <w:rPr>
          <w:b/>
          <w:sz w:val="22"/>
          <w:szCs w:val="22"/>
        </w:rPr>
        <w:t xml:space="preserve"> </w:t>
      </w:r>
      <w:r>
        <w:rPr>
          <w:sz w:val="22"/>
          <w:szCs w:val="22"/>
        </w:rPr>
        <w:t>на основании представленных Исполнителем:</w:t>
      </w:r>
    </w:p>
    <w:p w:rsidR="00C144FA" w:rsidRDefault="00882624">
      <w:pPr>
        <w:jc w:val="both"/>
        <w:rPr>
          <w:i/>
          <w:sz w:val="22"/>
          <w:szCs w:val="22"/>
        </w:rPr>
      </w:pPr>
      <w:r>
        <w:rPr>
          <w:i/>
          <w:sz w:val="22"/>
          <w:szCs w:val="22"/>
        </w:rPr>
        <w:t xml:space="preserve">- счета, </w:t>
      </w:r>
    </w:p>
    <w:p w:rsidR="00C144FA" w:rsidRDefault="00882624">
      <w:pPr>
        <w:jc w:val="both"/>
        <w:rPr>
          <w:i/>
          <w:sz w:val="22"/>
          <w:szCs w:val="22"/>
        </w:rPr>
      </w:pPr>
      <w:r>
        <w:rPr>
          <w:i/>
          <w:sz w:val="22"/>
          <w:szCs w:val="22"/>
        </w:rPr>
        <w:t xml:space="preserve">- счёта и счёта-фактуры, </w:t>
      </w:r>
    </w:p>
    <w:p w:rsidR="00C144FA" w:rsidRDefault="00882624">
      <w:pPr>
        <w:jc w:val="both"/>
        <w:rPr>
          <w:i/>
          <w:sz w:val="22"/>
          <w:szCs w:val="22"/>
        </w:rPr>
      </w:pPr>
      <w:r>
        <w:rPr>
          <w:i/>
          <w:sz w:val="22"/>
          <w:szCs w:val="22"/>
        </w:rPr>
        <w:t xml:space="preserve">- Акта сдачи – приемки оказанных Услуг по форме </w:t>
      </w:r>
      <w:r>
        <w:rPr>
          <w:b/>
          <w:i/>
          <w:sz w:val="22"/>
          <w:szCs w:val="22"/>
        </w:rPr>
        <w:t>Приложения № 5</w:t>
      </w:r>
      <w:r>
        <w:rPr>
          <w:i/>
          <w:sz w:val="22"/>
          <w:szCs w:val="22"/>
        </w:rPr>
        <w:t xml:space="preserve"> к настоящему договору, подписанный Сторонами, </w:t>
      </w:r>
    </w:p>
    <w:p w:rsidR="00C144FA" w:rsidRDefault="00882624">
      <w:pPr>
        <w:jc w:val="both"/>
        <w:rPr>
          <w:i/>
          <w:sz w:val="22"/>
          <w:szCs w:val="22"/>
        </w:rPr>
      </w:pPr>
      <w:r>
        <w:rPr>
          <w:i/>
          <w:sz w:val="22"/>
          <w:szCs w:val="22"/>
        </w:rPr>
        <w:t xml:space="preserve">- справки-отчета о фактически отработанном времени и пробегах автотранспорта по форме </w:t>
      </w:r>
      <w:r>
        <w:rPr>
          <w:b/>
          <w:i/>
          <w:sz w:val="22"/>
          <w:szCs w:val="22"/>
        </w:rPr>
        <w:t>Приложения № 7</w:t>
      </w:r>
      <w:r>
        <w:rPr>
          <w:i/>
          <w:sz w:val="22"/>
          <w:szCs w:val="22"/>
        </w:rPr>
        <w:t xml:space="preserve"> к настоящему договору; </w:t>
      </w:r>
    </w:p>
    <w:p w:rsidR="00C144FA" w:rsidRDefault="00882624">
      <w:pPr>
        <w:jc w:val="both"/>
        <w:rPr>
          <w:i/>
          <w:sz w:val="22"/>
          <w:szCs w:val="22"/>
        </w:rPr>
      </w:pPr>
      <w:r>
        <w:rPr>
          <w:i/>
          <w:sz w:val="22"/>
          <w:szCs w:val="22"/>
        </w:rPr>
        <w:t xml:space="preserve">- копий путевых листов Заказчика или отрывных талонов путевых листов Заказчика с заполненными графами, подписью уполномоченного лица, скрепленной печатью Заказчика) и </w:t>
      </w:r>
    </w:p>
    <w:p w:rsidR="00C144FA" w:rsidRDefault="00882624">
      <w:pPr>
        <w:ind w:firstLine="708"/>
        <w:jc w:val="both"/>
        <w:rPr>
          <w:strike/>
          <w:sz w:val="22"/>
          <w:szCs w:val="22"/>
        </w:rPr>
      </w:pPr>
      <w:r>
        <w:rPr>
          <w:sz w:val="22"/>
          <w:szCs w:val="22"/>
        </w:rPr>
        <w:t>В случае задержки представления указанных документов срок оплаты увеличивается на соответствующее количество дней.</w:t>
      </w:r>
    </w:p>
    <w:p w:rsidR="00C144FA" w:rsidRDefault="00882624">
      <w:pPr>
        <w:ind w:firstLine="708"/>
        <w:jc w:val="both"/>
        <w:rPr>
          <w:sz w:val="22"/>
          <w:szCs w:val="22"/>
        </w:rPr>
      </w:pPr>
      <w:r>
        <w:rPr>
          <w:sz w:val="22"/>
          <w:szCs w:val="22"/>
        </w:rPr>
        <w:t>3.6. Стороны обязуются ежемесячно до 20 числа месяца, следующего за отчетным, подписывать акты сверки взаиморасчетов по настоящему договору.</w:t>
      </w:r>
    </w:p>
    <w:p w:rsidR="00C144FA" w:rsidRDefault="00882624">
      <w:pPr>
        <w:ind w:firstLine="708"/>
        <w:jc w:val="both"/>
        <w:rPr>
          <w:sz w:val="22"/>
          <w:szCs w:val="22"/>
        </w:rPr>
      </w:pPr>
      <w:r>
        <w:rPr>
          <w:sz w:val="22"/>
          <w:szCs w:val="22"/>
        </w:rPr>
        <w:t>3.7. Стороны пришли к соглашению, что к их отношениям по данному Договору статья 317.1 Гражданского Кодекса Российской Федерации не применяется,  сторона - кредитор по денежному обязательству  не имеет права на получение процентов на сумму долга за период пользования денежными средствами.</w:t>
      </w:r>
    </w:p>
    <w:p w:rsidR="00C144FA" w:rsidRDefault="00C144FA">
      <w:pPr>
        <w:ind w:firstLine="284"/>
        <w:jc w:val="center"/>
        <w:rPr>
          <w:b/>
          <w:bCs/>
          <w:sz w:val="22"/>
          <w:szCs w:val="22"/>
        </w:rPr>
      </w:pPr>
    </w:p>
    <w:p w:rsidR="00C144FA" w:rsidRDefault="00882624">
      <w:pPr>
        <w:jc w:val="center"/>
        <w:rPr>
          <w:b/>
          <w:bCs/>
          <w:sz w:val="22"/>
          <w:szCs w:val="22"/>
        </w:rPr>
      </w:pPr>
      <w:r>
        <w:rPr>
          <w:b/>
          <w:bCs/>
          <w:sz w:val="22"/>
          <w:szCs w:val="22"/>
        </w:rPr>
        <w:t>4. Обязанности  Сторон</w:t>
      </w:r>
    </w:p>
    <w:p w:rsidR="00C144FA" w:rsidRDefault="00882624">
      <w:pPr>
        <w:ind w:firstLine="284"/>
        <w:rPr>
          <w:b/>
          <w:bCs/>
          <w:sz w:val="22"/>
          <w:szCs w:val="22"/>
        </w:rPr>
      </w:pPr>
      <w:r>
        <w:rPr>
          <w:b/>
          <w:bCs/>
          <w:sz w:val="22"/>
          <w:szCs w:val="22"/>
        </w:rPr>
        <w:t>4.1. Исполнитель обязуется:</w:t>
      </w:r>
    </w:p>
    <w:p w:rsidR="00C144FA" w:rsidRDefault="00882624">
      <w:pPr>
        <w:tabs>
          <w:tab w:val="left" w:pos="709"/>
        </w:tabs>
        <w:jc w:val="both"/>
        <w:rPr>
          <w:sz w:val="22"/>
          <w:szCs w:val="22"/>
        </w:rPr>
      </w:pPr>
      <w:r>
        <w:rPr>
          <w:sz w:val="22"/>
          <w:szCs w:val="22"/>
        </w:rPr>
        <w:t xml:space="preserve"> </w:t>
      </w:r>
      <w:r>
        <w:rPr>
          <w:sz w:val="22"/>
          <w:szCs w:val="22"/>
        </w:rPr>
        <w:tab/>
        <w:t>4.1.1. Оказывать Услуги технически исправным Автотранспортом, соответствующим требованиям законодательства РФ.</w:t>
      </w:r>
    </w:p>
    <w:p w:rsidR="00C144FA" w:rsidRDefault="00882624">
      <w:pPr>
        <w:jc w:val="both"/>
        <w:rPr>
          <w:sz w:val="22"/>
          <w:szCs w:val="22"/>
        </w:rPr>
      </w:pPr>
      <w:r>
        <w:rPr>
          <w:sz w:val="22"/>
          <w:szCs w:val="22"/>
        </w:rPr>
        <w:lastRenderedPageBreak/>
        <w:t xml:space="preserve"> </w:t>
      </w:r>
      <w:r>
        <w:rPr>
          <w:sz w:val="22"/>
          <w:szCs w:val="22"/>
        </w:rPr>
        <w:tab/>
        <w:t>4.1.2. Обеспечивать безопасную эксплуатацию Автотранспорта и выполнение Работ при оказании Услуг, в случае выделения Автотранспорта с водителями/экипажем.</w:t>
      </w:r>
    </w:p>
    <w:p w:rsidR="00C144FA" w:rsidRDefault="00882624">
      <w:pPr>
        <w:ind w:firstLine="708"/>
        <w:jc w:val="both"/>
        <w:rPr>
          <w:sz w:val="22"/>
          <w:szCs w:val="22"/>
        </w:rPr>
      </w:pPr>
      <w:r>
        <w:rPr>
          <w:sz w:val="22"/>
          <w:szCs w:val="22"/>
        </w:rPr>
        <w:t xml:space="preserve"> 4.1.3. В случае выделения Автотранспорта с водителями/экипажем, обеспечить соответствие состава водителей/экипажа и его квалификации требованиям обычной практики эксплуатации Автотранспорта конкретного вида и условиям настоящего договора, допускать для выполнения Работ водителей /экипажа соответствующей квалификации и имеющих необходимые допуски, опыт выполнения подобных Работ.</w:t>
      </w:r>
    </w:p>
    <w:p w:rsidR="00C144FA" w:rsidRDefault="00882624">
      <w:pPr>
        <w:ind w:firstLine="708"/>
        <w:jc w:val="both"/>
        <w:rPr>
          <w:sz w:val="22"/>
          <w:szCs w:val="22"/>
        </w:rPr>
      </w:pPr>
      <w:r>
        <w:rPr>
          <w:sz w:val="22"/>
          <w:szCs w:val="22"/>
        </w:rPr>
        <w:t xml:space="preserve"> 4.1.4 Обеспечить оказание Услуг в часы  указанные в </w:t>
      </w:r>
      <w:r>
        <w:rPr>
          <w:i/>
          <w:sz w:val="22"/>
          <w:szCs w:val="22"/>
        </w:rPr>
        <w:t>Графике, и/или</w:t>
      </w:r>
      <w:r>
        <w:rPr>
          <w:sz w:val="22"/>
          <w:szCs w:val="22"/>
        </w:rPr>
        <w:t xml:space="preserve"> письменных Заявках. .</w:t>
      </w:r>
    </w:p>
    <w:p w:rsidR="00C144FA" w:rsidRDefault="00882624">
      <w:pPr>
        <w:ind w:firstLine="708"/>
        <w:jc w:val="both"/>
        <w:rPr>
          <w:sz w:val="22"/>
          <w:szCs w:val="22"/>
        </w:rPr>
      </w:pPr>
      <w:r>
        <w:rPr>
          <w:sz w:val="22"/>
          <w:szCs w:val="22"/>
        </w:rPr>
        <w:t>4.1.5. Выделять Заказчику Автотранспорт соответствующий заявке Заказчика, виду, объему и характеру проводимых Работ.</w:t>
      </w:r>
    </w:p>
    <w:p w:rsidR="00C144FA" w:rsidRDefault="00882624">
      <w:pPr>
        <w:ind w:firstLine="708"/>
        <w:jc w:val="both"/>
        <w:rPr>
          <w:sz w:val="22"/>
          <w:szCs w:val="22"/>
        </w:rPr>
      </w:pPr>
      <w:r>
        <w:rPr>
          <w:sz w:val="22"/>
          <w:szCs w:val="22"/>
        </w:rPr>
        <w:t>4.1.6. Обеспечить подачу Автотранспорт в часы, указанные в Графике и/или Заявке.</w:t>
      </w:r>
    </w:p>
    <w:p w:rsidR="00C144FA" w:rsidRDefault="00882624">
      <w:pPr>
        <w:ind w:firstLine="708"/>
        <w:jc w:val="both"/>
        <w:rPr>
          <w:sz w:val="22"/>
          <w:szCs w:val="22"/>
        </w:rPr>
      </w:pPr>
      <w:r>
        <w:rPr>
          <w:sz w:val="22"/>
          <w:szCs w:val="22"/>
        </w:rPr>
        <w:t>4.1.7. Производить работы по перемещению грузов Автотранспортом с соблюдением всех норм  и правил безопасности, в случае выделения Автотранспорта с водителями/экипажем.</w:t>
      </w:r>
    </w:p>
    <w:p w:rsidR="00C144FA" w:rsidRDefault="00882624">
      <w:pPr>
        <w:ind w:firstLine="708"/>
        <w:jc w:val="both"/>
        <w:rPr>
          <w:sz w:val="22"/>
          <w:szCs w:val="22"/>
        </w:rPr>
      </w:pPr>
      <w:r>
        <w:rPr>
          <w:sz w:val="22"/>
          <w:szCs w:val="22"/>
        </w:rPr>
        <w:t xml:space="preserve">4.1.8. Обеспечить при оказании Услуг выполнение, предоставленными Исполнителем, водителями/экипажем Автотранспорта указаний ответственного от Заказчика за производство Работ лица, указанного  в Заявке и/или Графике,  о порядке проведения Работ. При отсутствии на месте производства Работ ответственного от Заказчика за производство Работ лица, водитель (экипаж) Автотранспорта не имеет право приступать к оказанию Услуг. </w:t>
      </w:r>
    </w:p>
    <w:p w:rsidR="00C144FA" w:rsidRDefault="00882624">
      <w:pPr>
        <w:ind w:firstLine="708"/>
        <w:jc w:val="both"/>
        <w:rPr>
          <w:sz w:val="22"/>
          <w:szCs w:val="22"/>
        </w:rPr>
      </w:pPr>
      <w:r>
        <w:rPr>
          <w:sz w:val="22"/>
          <w:szCs w:val="22"/>
        </w:rPr>
        <w:t>4.1.9. Предоставлять Заказчику данные по Автотранспорту для оформления пропусков на территорию объектов Заказчика (марка, модель, ФИО водителя/экспедитора, гос. номер).</w:t>
      </w:r>
    </w:p>
    <w:p w:rsidR="00C144FA" w:rsidRDefault="00882624">
      <w:pPr>
        <w:ind w:firstLine="708"/>
        <w:jc w:val="both"/>
        <w:rPr>
          <w:sz w:val="22"/>
          <w:szCs w:val="22"/>
        </w:rPr>
      </w:pPr>
      <w:r>
        <w:rPr>
          <w:sz w:val="22"/>
          <w:szCs w:val="22"/>
        </w:rPr>
        <w:t xml:space="preserve">4.1.10. В случае поломки Автотранспорта при оказании Услуг, Исполнитель обязуется незамедлительно сообщать об этом Заказчику и осуществляет замену неисправного Автотранспорта в течение ___ (часа). </w:t>
      </w:r>
    </w:p>
    <w:p w:rsidR="00C144FA" w:rsidRDefault="00882624">
      <w:pPr>
        <w:ind w:firstLine="708"/>
        <w:jc w:val="both"/>
        <w:rPr>
          <w:sz w:val="22"/>
          <w:szCs w:val="22"/>
        </w:rPr>
      </w:pPr>
      <w:r>
        <w:rPr>
          <w:sz w:val="22"/>
          <w:szCs w:val="22"/>
        </w:rPr>
        <w:t xml:space="preserve">4.1.11. В случае выделения Автотранспорта с водителями/экипажем, обеспечить при оказании Услуг  сохранность имущества и оборудования Заказчика, а также возместить в полном объеме ущерб причиненный ненадлежащим оказанием Услуг. </w:t>
      </w:r>
      <w:r>
        <w:rPr>
          <w:sz w:val="22"/>
          <w:szCs w:val="22"/>
        </w:rPr>
        <w:tab/>
      </w:r>
    </w:p>
    <w:p w:rsidR="00C144FA" w:rsidRDefault="00882624">
      <w:pPr>
        <w:ind w:firstLine="708"/>
        <w:jc w:val="both"/>
        <w:rPr>
          <w:sz w:val="22"/>
          <w:szCs w:val="22"/>
        </w:rPr>
      </w:pPr>
      <w:r>
        <w:rPr>
          <w:sz w:val="22"/>
          <w:szCs w:val="22"/>
        </w:rPr>
        <w:t>4.1.12. Ежемесячно, не позднее ______ числа месяца, следующего за месяцем в котором были оказаны Услуги, предоставлять Заказчику Акт сдачи-приемки оказанных услуг, счет  и соответствующий счет-фактуру. Акты сверки взаиморасчетов подписываются ежемесячно до 20 числа месяца, следующего за отчетным.</w:t>
      </w:r>
    </w:p>
    <w:p w:rsidR="00C144FA" w:rsidRDefault="00882624">
      <w:pPr>
        <w:ind w:firstLine="709"/>
        <w:jc w:val="both"/>
        <w:rPr>
          <w:b/>
          <w:sz w:val="22"/>
          <w:szCs w:val="22"/>
        </w:rPr>
      </w:pPr>
      <w:r>
        <w:rPr>
          <w:sz w:val="22"/>
          <w:szCs w:val="22"/>
        </w:rPr>
        <w:t xml:space="preserve">4.1.13. </w:t>
      </w:r>
      <w:r>
        <w:rPr>
          <w:b/>
          <w:sz w:val="22"/>
          <w:szCs w:val="22"/>
        </w:rPr>
        <w:t xml:space="preserve">Бенефициарная оговорка. </w:t>
      </w:r>
    </w:p>
    <w:p w:rsidR="00C144FA" w:rsidRDefault="00882624">
      <w:pPr>
        <w:ind w:firstLine="708"/>
        <w:jc w:val="both"/>
        <w:rPr>
          <w:sz w:val="22"/>
          <w:szCs w:val="22"/>
        </w:rPr>
      </w:pPr>
      <w:r>
        <w:rPr>
          <w:sz w:val="22"/>
          <w:szCs w:val="22"/>
        </w:rPr>
        <w:t>4.1.13.1. В случае изменений в цепочке собственников Исполнителя, включая бенефициаров (в том числе конечных), и (или) в исполнительных органах  Исполнителя, Исполнитель обязуется представить информацию о таких изменениях течение 5 (Пяти) календарных дней с даты таких изменений, с указанием сведений по форме, приведенной в Приложении № 8 к настоящему Договору, с подтверждением соответствующими документами. Информация направляется ____</w:t>
      </w:r>
      <w:r>
        <w:rPr>
          <w:rStyle w:val="af4"/>
          <w:sz w:val="22"/>
          <w:szCs w:val="22"/>
        </w:rPr>
        <w:footnoteReference w:id="6"/>
      </w:r>
      <w:r>
        <w:rPr>
          <w:sz w:val="22"/>
          <w:szCs w:val="22"/>
        </w:rPr>
        <w:t xml:space="preserve"> и посредством факсимильной связи __________</w:t>
      </w:r>
      <w:r>
        <w:rPr>
          <w:rStyle w:val="af4"/>
          <w:sz w:val="22"/>
          <w:szCs w:val="22"/>
        </w:rPr>
        <w:footnoteReference w:id="7"/>
      </w:r>
      <w:r>
        <w:rPr>
          <w:sz w:val="22"/>
          <w:szCs w:val="22"/>
        </w:rPr>
        <w:t xml:space="preserve"> с последующим направлением оригиналов средствами почтовой связи.</w:t>
      </w:r>
    </w:p>
    <w:p w:rsidR="00C144FA" w:rsidRDefault="00882624">
      <w:pPr>
        <w:ind w:firstLine="708"/>
        <w:jc w:val="both"/>
        <w:rPr>
          <w:sz w:val="22"/>
          <w:szCs w:val="22"/>
        </w:rPr>
      </w:pPr>
      <w:r>
        <w:rPr>
          <w:sz w:val="22"/>
          <w:szCs w:val="22"/>
        </w:rPr>
        <w:t>4.1.13.2. Заказчик  вправе в одностороннем порядке отказаться от исполнения настоящего Договора в случае неисполнения  Исполнителем  обязанности, предусмотренной п. 4.1.12.1 настоящего Договора. В этом случае настоящий Договор считается расторгнутым с даты получения Исполнителем письменного уведомления Заказчика  об отказе от исполнения договора или с иной даты, указанной в таком уведомлении.</w:t>
      </w:r>
    </w:p>
    <w:p w:rsidR="00C144FA" w:rsidRDefault="00882624">
      <w:pPr>
        <w:ind w:left="35" w:firstLine="674"/>
        <w:contextualSpacing/>
        <w:jc w:val="both"/>
        <w:rPr>
          <w:rFonts w:eastAsia="Times New Roman"/>
          <w:i/>
          <w:sz w:val="22"/>
          <w:szCs w:val="22"/>
        </w:rPr>
      </w:pPr>
      <w:r>
        <w:rPr>
          <w:rStyle w:val="af4"/>
          <w:rFonts w:eastAsia="Times New Roman"/>
          <w:i/>
          <w:sz w:val="22"/>
          <w:szCs w:val="22"/>
        </w:rPr>
        <w:footnoteReference w:id="8"/>
      </w:r>
      <w:r>
        <w:rPr>
          <w:rFonts w:eastAsia="Times New Roman"/>
          <w:i/>
          <w:sz w:val="22"/>
          <w:szCs w:val="22"/>
        </w:rPr>
        <w:t xml:space="preserve">4.1.14. Условия привлечения соисполнителей из числа СМСП: </w:t>
      </w:r>
    </w:p>
    <w:p w:rsidR="00C144FA" w:rsidRDefault="00882624">
      <w:pPr>
        <w:ind w:left="35" w:firstLine="674"/>
        <w:jc w:val="both"/>
        <w:rPr>
          <w:rFonts w:eastAsia="Times New Roman"/>
          <w:i/>
          <w:sz w:val="22"/>
          <w:szCs w:val="22"/>
        </w:rPr>
      </w:pPr>
      <w:r>
        <w:rPr>
          <w:rFonts w:eastAsia="Times New Roman"/>
          <w:i/>
          <w:sz w:val="22"/>
          <w:szCs w:val="22"/>
        </w:rPr>
        <w:t>4.1.14.1.  В соответствии с условиями настоящего Договора Исполнитель  обязан привлечь к исполнению Договора одного или нескольких соисполнителей из числа субъектов малого и среднего предпринимательства (далее по тексту Договора – «Соисполнители из числа СМСП»), в соответствии с Приложением___ к Договору.</w:t>
      </w:r>
    </w:p>
    <w:p w:rsidR="00C144FA" w:rsidRDefault="00882624">
      <w:pPr>
        <w:ind w:left="35" w:firstLine="674"/>
        <w:jc w:val="both"/>
        <w:rPr>
          <w:rFonts w:eastAsia="Times New Roman"/>
          <w:i/>
          <w:sz w:val="22"/>
          <w:szCs w:val="22"/>
        </w:rPr>
      </w:pPr>
      <w:r>
        <w:rPr>
          <w:rFonts w:eastAsia="Times New Roman"/>
          <w:i/>
          <w:sz w:val="22"/>
          <w:szCs w:val="22"/>
        </w:rPr>
        <w:lastRenderedPageBreak/>
        <w:t xml:space="preserve">4.1.14.2. Исполнитель  обязуется в день заключения договора с Соисполнителем из числа СМСП предоставить  Заказчику информацию о заключенном(-ых) договоре(-ах) с Соисполнителем (-ями) из числа СМСП одним из следующих способов: </w:t>
      </w:r>
    </w:p>
    <w:p w:rsidR="00C144FA" w:rsidRDefault="00882624">
      <w:pPr>
        <w:tabs>
          <w:tab w:val="left" w:pos="993"/>
        </w:tabs>
        <w:ind w:left="35" w:firstLine="674"/>
        <w:jc w:val="both"/>
        <w:rPr>
          <w:rFonts w:eastAsia="Times New Roman"/>
          <w:i/>
          <w:sz w:val="22"/>
          <w:szCs w:val="22"/>
        </w:rPr>
      </w:pPr>
      <w:r>
        <w:rPr>
          <w:rFonts w:eastAsia="Times New Roman"/>
          <w:i/>
          <w:sz w:val="22"/>
          <w:szCs w:val="22"/>
        </w:rPr>
        <w:t>-</w:t>
      </w:r>
      <w:r>
        <w:rPr>
          <w:rFonts w:eastAsia="Times New Roman"/>
          <w:i/>
          <w:sz w:val="22"/>
          <w:szCs w:val="22"/>
        </w:rPr>
        <w:tab/>
        <w:t xml:space="preserve">по адресу электронной почты, указанному в п. ___ Договора, </w:t>
      </w:r>
    </w:p>
    <w:p w:rsidR="00C144FA" w:rsidRDefault="00882624">
      <w:pPr>
        <w:tabs>
          <w:tab w:val="left" w:pos="993"/>
        </w:tabs>
        <w:ind w:left="35" w:firstLine="674"/>
        <w:jc w:val="both"/>
        <w:rPr>
          <w:rFonts w:eastAsia="Times New Roman"/>
          <w:i/>
          <w:sz w:val="22"/>
          <w:szCs w:val="22"/>
        </w:rPr>
      </w:pPr>
      <w:r>
        <w:rPr>
          <w:rFonts w:eastAsia="Times New Roman"/>
          <w:i/>
          <w:sz w:val="22"/>
          <w:szCs w:val="22"/>
        </w:rPr>
        <w:t>-</w:t>
      </w:r>
      <w:r>
        <w:rPr>
          <w:rFonts w:eastAsia="Times New Roman"/>
          <w:i/>
          <w:sz w:val="22"/>
          <w:szCs w:val="22"/>
        </w:rPr>
        <w:tab/>
        <w:t>путем передачи Заказчику.</w:t>
      </w:r>
    </w:p>
    <w:p w:rsidR="00C144FA" w:rsidRDefault="00882624">
      <w:pPr>
        <w:ind w:left="35" w:firstLine="674"/>
        <w:contextualSpacing/>
        <w:jc w:val="both"/>
        <w:rPr>
          <w:rFonts w:eastAsia="Times New Roman"/>
          <w:i/>
          <w:sz w:val="22"/>
          <w:szCs w:val="22"/>
        </w:rPr>
      </w:pPr>
      <w:r>
        <w:rPr>
          <w:rFonts w:eastAsia="Times New Roman"/>
          <w:i/>
          <w:sz w:val="22"/>
          <w:szCs w:val="22"/>
        </w:rPr>
        <w:t>Указанная информация предоставляется в формате согласно Приложению № ____ к Договору.</w:t>
      </w:r>
    </w:p>
    <w:p w:rsidR="00C144FA" w:rsidRDefault="00882624">
      <w:pPr>
        <w:ind w:left="35" w:firstLine="674"/>
        <w:jc w:val="both"/>
        <w:rPr>
          <w:rFonts w:eastAsia="Times New Roman"/>
          <w:i/>
          <w:sz w:val="22"/>
          <w:szCs w:val="22"/>
        </w:rPr>
      </w:pPr>
      <w:r>
        <w:rPr>
          <w:rFonts w:eastAsia="Times New Roman"/>
          <w:i/>
          <w:sz w:val="22"/>
          <w:szCs w:val="22"/>
        </w:rPr>
        <w:t>4.1.14.3. В случае непредставления, несвоевременного предоставления указанной в п. 4.1.14.2. Договора информации или предоставления недостоверной информации Исполнитель, возмещает расходы Заказчика на уплату административного штрафа, предусмотренного российским законодательством за неисполнение/ненадлежащее исполнение Федерального закона «О закупках товаров, работ, услуг отдельными видами юридических лиц» №223-ФЗ от 18.07.2011, а также все возможные дополнительные расходы (комиссии, пени и т.д.), связанные с уплатой указанного штрафа. Возмещение расходов осуществляется в течение 5 (пяти) дней с даты выставления Заказчиком соответствующего требования.</w:t>
      </w:r>
    </w:p>
    <w:p w:rsidR="00C144FA" w:rsidRDefault="00882624">
      <w:pPr>
        <w:ind w:left="35" w:firstLine="674"/>
        <w:jc w:val="both"/>
        <w:rPr>
          <w:rFonts w:eastAsia="Times New Roman"/>
          <w:i/>
          <w:sz w:val="22"/>
          <w:szCs w:val="22"/>
        </w:rPr>
      </w:pPr>
      <w:r>
        <w:rPr>
          <w:rFonts w:eastAsia="Times New Roman"/>
          <w:i/>
          <w:sz w:val="22"/>
          <w:szCs w:val="22"/>
        </w:rPr>
        <w:t>4.1.14.4. За неисполнение требования о привлечении к исполнению Договора Соисполнителя (-лей)  из числа СМСП, установленного п. 4.1.14.1. настоящего Договора, Исполнитель  по требованию Заказчика уплачивает штраф в размере 10 % от суммы настоящего Договора, указанной в п. _____ Договора.</w:t>
      </w:r>
    </w:p>
    <w:p w:rsidR="00C144FA" w:rsidRDefault="00882624">
      <w:pPr>
        <w:ind w:left="35" w:firstLine="674"/>
        <w:jc w:val="both"/>
        <w:rPr>
          <w:rFonts w:eastAsia="Times New Roman"/>
          <w:i/>
          <w:sz w:val="22"/>
          <w:szCs w:val="22"/>
        </w:rPr>
      </w:pPr>
      <w:r>
        <w:rPr>
          <w:rFonts w:eastAsia="Times New Roman"/>
          <w:i/>
          <w:sz w:val="22"/>
          <w:szCs w:val="22"/>
        </w:rPr>
        <w:t>4.1.14.5. Заказчик вправе в одностороннем порядке отказаться от исполнения настоящего Договора в случае неисполнения Исполнителем  обязанности, предусмотренной п. 4.1.14.1. настоящего Договора. В этом случае настоящий Договор считается расторгнутым с даты получения Исполнителем  письменного уведомления Заказчика об отказе от исполнения Договора или с иной даты, указанной в таком уведомлении.</w:t>
      </w:r>
    </w:p>
    <w:p w:rsidR="00C144FA" w:rsidRDefault="00882624">
      <w:pPr>
        <w:ind w:firstLine="708"/>
        <w:jc w:val="both"/>
        <w:rPr>
          <w:sz w:val="22"/>
          <w:szCs w:val="22"/>
        </w:rPr>
      </w:pPr>
      <w:r>
        <w:rPr>
          <w:rFonts w:eastAsia="Times New Roman"/>
          <w:i/>
          <w:sz w:val="22"/>
          <w:szCs w:val="22"/>
        </w:rPr>
        <w:t xml:space="preserve"> 4.1.14.6. По согласованию с Заказчиком Исполнитель вправе осуществить замену Соисполнителей из числа СМСП, с которым заключен договор, на другого Соисполнителя  из числа СМСП при условии сохранения цены договора, заключаемого или заключенного между Исполнителем  и Соисполнителем из числа СМСП, либо цены договора за вычетом сумм, выплаченных Исполнителем, в счет исполненных обязательств, в случае если договор  был частично исполнен.</w:t>
      </w:r>
    </w:p>
    <w:p w:rsidR="00C144FA" w:rsidRDefault="00C144FA">
      <w:pPr>
        <w:rPr>
          <w:b/>
          <w:bCs/>
          <w:sz w:val="22"/>
          <w:szCs w:val="22"/>
        </w:rPr>
      </w:pPr>
    </w:p>
    <w:p w:rsidR="00C144FA" w:rsidRDefault="00882624">
      <w:pPr>
        <w:jc w:val="center"/>
        <w:rPr>
          <w:b/>
          <w:bCs/>
          <w:sz w:val="22"/>
          <w:szCs w:val="22"/>
        </w:rPr>
      </w:pPr>
      <w:r>
        <w:rPr>
          <w:b/>
          <w:bCs/>
          <w:sz w:val="22"/>
          <w:szCs w:val="22"/>
        </w:rPr>
        <w:t>4.2. Заказчик обязуется:</w:t>
      </w:r>
    </w:p>
    <w:p w:rsidR="00C144FA" w:rsidRDefault="00882624">
      <w:pPr>
        <w:ind w:firstLine="708"/>
        <w:jc w:val="both"/>
        <w:rPr>
          <w:sz w:val="22"/>
          <w:szCs w:val="22"/>
        </w:rPr>
      </w:pPr>
      <w:r>
        <w:rPr>
          <w:sz w:val="22"/>
          <w:szCs w:val="22"/>
        </w:rPr>
        <w:t>4.2.1. Обеспечить своевременное проведение оплаты в соответствии с условиями настоящего договора за оказанные Услуги.</w:t>
      </w:r>
    </w:p>
    <w:p w:rsidR="00C144FA" w:rsidRDefault="00882624">
      <w:pPr>
        <w:ind w:firstLine="708"/>
        <w:jc w:val="both"/>
        <w:rPr>
          <w:sz w:val="22"/>
          <w:szCs w:val="22"/>
        </w:rPr>
      </w:pPr>
      <w:r>
        <w:rPr>
          <w:sz w:val="22"/>
          <w:szCs w:val="22"/>
        </w:rPr>
        <w:t>4.2.2. Обеспечить своевременную подачу Заявок  для оказания Услуг.</w:t>
      </w:r>
    </w:p>
    <w:p w:rsidR="00C144FA" w:rsidRDefault="00882624">
      <w:pPr>
        <w:ind w:firstLine="708"/>
        <w:jc w:val="both"/>
        <w:rPr>
          <w:sz w:val="22"/>
          <w:szCs w:val="22"/>
        </w:rPr>
      </w:pPr>
      <w:r>
        <w:rPr>
          <w:sz w:val="22"/>
          <w:szCs w:val="22"/>
        </w:rPr>
        <w:t xml:space="preserve">4.2.3. Назначить ответственных за безопасное производство Работ на каждом объекте, где предполагается ведение Работ Автотранспортом. </w:t>
      </w:r>
    </w:p>
    <w:p w:rsidR="00C144FA" w:rsidRDefault="00882624">
      <w:pPr>
        <w:jc w:val="both"/>
        <w:rPr>
          <w:sz w:val="22"/>
          <w:szCs w:val="22"/>
        </w:rPr>
      </w:pPr>
      <w:r>
        <w:rPr>
          <w:sz w:val="22"/>
          <w:szCs w:val="22"/>
        </w:rPr>
        <w:t>4.2.4. Обеспечить место установки и зону работы Автотранспорта в соответствии Приказом Ростехнадзора от 26.11.2020 N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Приказом Минтруда России от 28.10.2020 N 753н "Об утверждении Правил по охране труда при погрузочно-разгрузочных работах и размещении грузов.</w:t>
      </w:r>
    </w:p>
    <w:p w:rsidR="00C144FA" w:rsidRDefault="00882624">
      <w:pPr>
        <w:ind w:firstLine="708"/>
        <w:jc w:val="both"/>
        <w:rPr>
          <w:sz w:val="22"/>
          <w:szCs w:val="22"/>
        </w:rPr>
      </w:pPr>
      <w:r>
        <w:rPr>
          <w:sz w:val="22"/>
          <w:szCs w:val="22"/>
        </w:rPr>
        <w:t>4.2.5. Выполнять Работы с использованием Автотранспорта в соответствии с Приказом Ростехнадзора от 26.11.2020 N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Приказом Минтруда России от 28.10.2020 N 753н "Об утверждении Правил по охране труда при погрузочно-разгрузочных работах и размещении грузов.</w:t>
      </w:r>
    </w:p>
    <w:p w:rsidR="00C144FA" w:rsidRDefault="00C144FA">
      <w:pPr>
        <w:ind w:firstLine="708"/>
        <w:jc w:val="both"/>
        <w:rPr>
          <w:sz w:val="22"/>
          <w:szCs w:val="22"/>
        </w:rPr>
      </w:pPr>
    </w:p>
    <w:p w:rsidR="00C144FA" w:rsidRDefault="00882624">
      <w:pPr>
        <w:jc w:val="center"/>
        <w:rPr>
          <w:b/>
          <w:sz w:val="22"/>
          <w:szCs w:val="22"/>
        </w:rPr>
      </w:pPr>
      <w:r>
        <w:rPr>
          <w:b/>
          <w:sz w:val="22"/>
          <w:szCs w:val="22"/>
        </w:rPr>
        <w:t>5. Обстоятельства непреодолимой силы</w:t>
      </w:r>
    </w:p>
    <w:p w:rsidR="00C144FA" w:rsidRDefault="00882624">
      <w:pPr>
        <w:ind w:firstLine="708"/>
        <w:jc w:val="both"/>
        <w:rPr>
          <w:sz w:val="22"/>
          <w:szCs w:val="22"/>
        </w:rPr>
      </w:pPr>
      <w:r>
        <w:rPr>
          <w:sz w:val="22"/>
          <w:szCs w:val="22"/>
        </w:rPr>
        <w:t>5.1. 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w:t>
      </w:r>
    </w:p>
    <w:p w:rsidR="00C144FA" w:rsidRDefault="00882624">
      <w:pPr>
        <w:ind w:firstLine="708"/>
        <w:jc w:val="both"/>
        <w:rPr>
          <w:sz w:val="22"/>
          <w:szCs w:val="22"/>
        </w:rPr>
      </w:pPr>
      <w:r>
        <w:rPr>
          <w:sz w:val="22"/>
          <w:szCs w:val="22"/>
        </w:rPr>
        <w:t xml:space="preserve">5.2. Понятием обстоятельств непреодолимой силы охватываются внешние и чрезвычайные события, отсутствовавшие во время подписания настоящего договора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w:t>
      </w:r>
      <w:r>
        <w:rPr>
          <w:sz w:val="22"/>
          <w:szCs w:val="22"/>
        </w:rPr>
        <w:lastRenderedPageBreak/>
        <w:t>обстоятельствам Сторон относят: военные действия, эпидемии, природные катастрофы, акты и действия государственных органов, делающие невозможными исполнение обязательств по настоящему договору в соответствии с законным порядком.</w:t>
      </w:r>
    </w:p>
    <w:p w:rsidR="00C144FA" w:rsidRDefault="00882624">
      <w:pPr>
        <w:ind w:firstLine="708"/>
        <w:jc w:val="both"/>
        <w:rPr>
          <w:sz w:val="22"/>
          <w:szCs w:val="22"/>
        </w:rPr>
      </w:pPr>
      <w:r>
        <w:rPr>
          <w:sz w:val="22"/>
          <w:szCs w:val="22"/>
        </w:rPr>
        <w:t>5.3. Сторона по настоящему договору, затронутая обстоятельствами непреодолимой силы, должна не позднее 3 (трех) рабочих дней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 Если о вышеупомянутых событиях не будет своевременно сообщено, Сторона, затронутая обстоятельством непреодолимой силы, не может на него ссылаться как на основание освобождения от ответственности.</w:t>
      </w:r>
    </w:p>
    <w:p w:rsidR="00C144FA" w:rsidRDefault="00882624">
      <w:pPr>
        <w:ind w:firstLine="708"/>
        <w:jc w:val="both"/>
        <w:rPr>
          <w:sz w:val="22"/>
          <w:szCs w:val="22"/>
        </w:rPr>
      </w:pPr>
      <w:r>
        <w:rPr>
          <w:sz w:val="22"/>
          <w:szCs w:val="22"/>
        </w:rPr>
        <w:t>5.4. В период действия обстоятельств непреодолимой силы, которые освобождают Стороны от ответственности, выполнение обязательств приостанавливается и санкции за неисполнение договорных обязательств не применяются.</w:t>
      </w:r>
    </w:p>
    <w:p w:rsidR="00C144FA" w:rsidRDefault="00882624">
      <w:pPr>
        <w:ind w:firstLine="708"/>
        <w:jc w:val="both"/>
        <w:rPr>
          <w:sz w:val="22"/>
          <w:szCs w:val="22"/>
        </w:rPr>
      </w:pPr>
      <w:r>
        <w:rPr>
          <w:sz w:val="22"/>
          <w:szCs w:val="22"/>
        </w:rPr>
        <w:t>5.5. 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rsidR="00C144FA" w:rsidRDefault="00882624">
      <w:pPr>
        <w:ind w:firstLine="708"/>
        <w:jc w:val="both"/>
        <w:rPr>
          <w:sz w:val="22"/>
          <w:szCs w:val="22"/>
        </w:rPr>
      </w:pPr>
      <w:r>
        <w:rPr>
          <w:sz w:val="22"/>
          <w:szCs w:val="22"/>
        </w:rPr>
        <w:t>5.6. Если действие обстоятельств непреодолимой силы продолжается более 6 месяцев, Стороны должны договориться о судьбе настоящего договора. Если соглашение Сторонами не достигнуто, любая из Сторон вправе в одностороннем порядке расторгнуть настоящий договор путем направления заказным письмом другой Стороне соответствующего извещения.</w:t>
      </w:r>
    </w:p>
    <w:p w:rsidR="00C144FA" w:rsidRDefault="00882624">
      <w:pPr>
        <w:ind w:firstLine="708"/>
        <w:jc w:val="both"/>
        <w:rPr>
          <w:sz w:val="22"/>
          <w:szCs w:val="22"/>
        </w:rPr>
      </w:pPr>
      <w:r>
        <w:rPr>
          <w:sz w:val="22"/>
          <w:szCs w:val="22"/>
        </w:rPr>
        <w:t>5.7. Надлежащим доказательством наличия указанных выше обстоятельств и их продолжительности будут служить справки, выдаваемые компетентными органами (организациями) РФ. Неуведомление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Стороной обязательств по настоящему Договору.</w:t>
      </w:r>
    </w:p>
    <w:p w:rsidR="00C144FA" w:rsidRDefault="00C144FA">
      <w:pPr>
        <w:ind w:firstLine="708"/>
        <w:jc w:val="both"/>
        <w:rPr>
          <w:sz w:val="22"/>
          <w:szCs w:val="22"/>
        </w:rPr>
      </w:pPr>
    </w:p>
    <w:p w:rsidR="00C144FA" w:rsidRDefault="00882624">
      <w:pPr>
        <w:jc w:val="center"/>
        <w:rPr>
          <w:b/>
          <w:sz w:val="22"/>
          <w:szCs w:val="22"/>
        </w:rPr>
      </w:pPr>
      <w:r>
        <w:rPr>
          <w:b/>
          <w:sz w:val="22"/>
          <w:szCs w:val="22"/>
        </w:rPr>
        <w:t>6. Ответственность и заверения сторон, рассмотрение споров</w:t>
      </w:r>
    </w:p>
    <w:p w:rsidR="00C144FA" w:rsidRDefault="00882624">
      <w:pPr>
        <w:ind w:firstLine="708"/>
        <w:jc w:val="both"/>
        <w:rPr>
          <w:sz w:val="22"/>
          <w:szCs w:val="22"/>
        </w:rPr>
      </w:pPr>
      <w:r>
        <w:rPr>
          <w:sz w:val="22"/>
          <w:szCs w:val="22"/>
        </w:rPr>
        <w:t>6.1. Исполнитель и Заказчик в случае неисполнения или ненадлежащего исполнения обязательств по настоящему договору, несут ответственность согласно действующему законодательству Российской Федерации.</w:t>
      </w:r>
    </w:p>
    <w:p w:rsidR="00C144FA" w:rsidRDefault="00882624">
      <w:pPr>
        <w:ind w:firstLine="708"/>
        <w:jc w:val="both"/>
        <w:rPr>
          <w:sz w:val="22"/>
          <w:szCs w:val="22"/>
        </w:rPr>
      </w:pPr>
      <w:r>
        <w:rPr>
          <w:sz w:val="22"/>
          <w:szCs w:val="22"/>
        </w:rPr>
        <w:t>6.2. В случае непредставления Автотранспорта в порядке и сроки предусмотренные Заявкой Исполнитель уплачивает Заказчику штраф в размере _______(_______________) руб.</w:t>
      </w:r>
    </w:p>
    <w:p w:rsidR="00C144FA" w:rsidRDefault="00882624">
      <w:pPr>
        <w:tabs>
          <w:tab w:val="left" w:pos="1200"/>
        </w:tabs>
        <w:ind w:firstLine="708"/>
        <w:jc w:val="both"/>
        <w:rPr>
          <w:sz w:val="22"/>
          <w:szCs w:val="22"/>
        </w:rPr>
      </w:pPr>
      <w:r>
        <w:rPr>
          <w:sz w:val="22"/>
          <w:szCs w:val="22"/>
        </w:rPr>
        <w:t>6.3. Рассмотрение споров:</w:t>
      </w:r>
    </w:p>
    <w:p w:rsidR="00C144FA" w:rsidRDefault="00882624">
      <w:pPr>
        <w:tabs>
          <w:tab w:val="left" w:pos="1276"/>
        </w:tabs>
        <w:ind w:right="-142" w:firstLine="708"/>
        <w:jc w:val="both"/>
        <w:rPr>
          <w:rFonts w:eastAsia="Times New Roman"/>
          <w:sz w:val="22"/>
          <w:szCs w:val="22"/>
        </w:rPr>
      </w:pPr>
      <w:r>
        <w:rPr>
          <w:rFonts w:eastAsia="Times New Roman"/>
          <w:sz w:val="22"/>
          <w:szCs w:val="22"/>
        </w:rPr>
        <w:t>6.3.1. Стороны устанавливают обязательный досудебный претензионный порядок рассмотрения споров. Все возможные претензии по настоящему Договору должны быть рассмотрены Сторонами в течение 10 (десяти) дней, с даты получения претензии.</w:t>
      </w:r>
    </w:p>
    <w:p w:rsidR="00C144FA" w:rsidRDefault="00882624">
      <w:pPr>
        <w:tabs>
          <w:tab w:val="left" w:pos="1276"/>
        </w:tabs>
        <w:ind w:right="-142" w:firstLine="708"/>
        <w:jc w:val="both"/>
        <w:rPr>
          <w:rFonts w:eastAsia="Times New Roman"/>
          <w:b/>
          <w:i/>
          <w:sz w:val="22"/>
          <w:szCs w:val="22"/>
        </w:rPr>
      </w:pPr>
      <w:r>
        <w:rPr>
          <w:b/>
          <w:i/>
          <w:sz w:val="22"/>
          <w:szCs w:val="22"/>
          <w:lang w:eastAsia="en-US"/>
        </w:rPr>
        <w:t>Вариант 1 п. 6.3.2.</w:t>
      </w:r>
      <w:r>
        <w:rPr>
          <w:b/>
          <w:i/>
          <w:sz w:val="22"/>
          <w:szCs w:val="22"/>
          <w:vertAlign w:val="superscript"/>
          <w:lang w:eastAsia="en-US"/>
        </w:rPr>
        <w:footnoteReference w:id="9"/>
      </w:r>
      <w:r>
        <w:rPr>
          <w:b/>
          <w:i/>
          <w:sz w:val="22"/>
          <w:szCs w:val="22"/>
          <w:lang w:eastAsia="en-US"/>
        </w:rPr>
        <w:t xml:space="preserve">: </w:t>
      </w:r>
    </w:p>
    <w:p w:rsidR="00C144FA" w:rsidRDefault="00882624">
      <w:pPr>
        <w:tabs>
          <w:tab w:val="left" w:pos="142"/>
          <w:tab w:val="left" w:pos="1276"/>
        </w:tabs>
        <w:ind w:right="-143" w:firstLine="709"/>
        <w:jc w:val="both"/>
        <w:rPr>
          <w:sz w:val="22"/>
          <w:szCs w:val="22"/>
          <w:lang w:eastAsia="en-US"/>
        </w:rPr>
      </w:pPr>
      <w:r>
        <w:rPr>
          <w:sz w:val="22"/>
          <w:szCs w:val="22"/>
          <w:lang w:eastAsia="en-US"/>
        </w:rPr>
        <w:t>6.3.2. Все споры, разногласия и требования, возникающие из настоящего Договора или в связи с ним, в том числе связанные с его заключением, вступлением в силу, изменением, исполнением, нарушением, прекращением и действительностью подлежат разрешению посредством арбитража, администрируемого Арбитражным центром при Автономной некоммерческой организации «Национальный институт развития арбитража в топливно-энергетическом комплексе» (далее — Арбитражный центр при АНО НИРА ТЭК) в соответствии с регламентом и правилами арбитража, действующими на момент подачи искового заявления.</w:t>
      </w:r>
    </w:p>
    <w:p w:rsidR="00C144FA" w:rsidRDefault="00882624">
      <w:pPr>
        <w:tabs>
          <w:tab w:val="left" w:pos="142"/>
          <w:tab w:val="left" w:pos="1276"/>
        </w:tabs>
        <w:ind w:firstLine="709"/>
        <w:contextualSpacing/>
        <w:jc w:val="both"/>
        <w:rPr>
          <w:sz w:val="22"/>
          <w:szCs w:val="22"/>
          <w:lang w:eastAsia="en-US"/>
        </w:rPr>
      </w:pPr>
      <w:r>
        <w:rPr>
          <w:sz w:val="22"/>
          <w:szCs w:val="22"/>
          <w:lang w:eastAsia="en-US"/>
        </w:rPr>
        <w:t>6.3.2.1. Документы и материалы при администрировании арбитража Арбитражным центром при АНО НИРА ТЭК могут направляться по следующим адресам электронной почты:</w:t>
      </w:r>
    </w:p>
    <w:p w:rsidR="00C144FA" w:rsidRDefault="00882624">
      <w:pPr>
        <w:tabs>
          <w:tab w:val="left" w:pos="142"/>
          <w:tab w:val="left" w:pos="1276"/>
        </w:tabs>
        <w:ind w:firstLine="709"/>
        <w:jc w:val="both"/>
        <w:rPr>
          <w:sz w:val="22"/>
          <w:szCs w:val="22"/>
          <w:lang w:eastAsia="en-US"/>
        </w:rPr>
      </w:pPr>
      <w:r>
        <w:rPr>
          <w:sz w:val="22"/>
          <w:szCs w:val="22"/>
          <w:lang w:eastAsia="en-US"/>
        </w:rPr>
        <w:t>Заказчику - _____________________;</w:t>
      </w:r>
    </w:p>
    <w:p w:rsidR="00C144FA" w:rsidRDefault="00882624">
      <w:pPr>
        <w:tabs>
          <w:tab w:val="left" w:pos="142"/>
          <w:tab w:val="left" w:pos="1276"/>
        </w:tabs>
        <w:ind w:firstLine="709"/>
        <w:jc w:val="both"/>
        <w:rPr>
          <w:sz w:val="22"/>
          <w:szCs w:val="22"/>
          <w:lang w:eastAsia="en-US"/>
        </w:rPr>
      </w:pPr>
      <w:r>
        <w:rPr>
          <w:sz w:val="22"/>
          <w:szCs w:val="22"/>
          <w:lang w:eastAsia="en-US"/>
        </w:rPr>
        <w:t>Исполнителю - _____________________.</w:t>
      </w:r>
    </w:p>
    <w:p w:rsidR="00C144FA" w:rsidRDefault="00882624">
      <w:pPr>
        <w:tabs>
          <w:tab w:val="left" w:pos="142"/>
          <w:tab w:val="left" w:pos="1276"/>
        </w:tabs>
        <w:ind w:firstLine="709"/>
        <w:jc w:val="both"/>
        <w:rPr>
          <w:sz w:val="22"/>
          <w:szCs w:val="22"/>
          <w:lang w:eastAsia="en-US"/>
        </w:rPr>
      </w:pPr>
      <w:r>
        <w:rPr>
          <w:sz w:val="22"/>
          <w:szCs w:val="22"/>
          <w:lang w:eastAsia="en-US"/>
        </w:rPr>
        <w:t>6.3.2.2. Арбитры для разрешения спора могут выбираться (назначаться) только из рекомендованного списка арбитров Арбитражного центра при АНО НИРА ТЭК.</w:t>
      </w:r>
    </w:p>
    <w:p w:rsidR="00C144FA" w:rsidRDefault="00882624">
      <w:pPr>
        <w:tabs>
          <w:tab w:val="left" w:pos="142"/>
          <w:tab w:val="left" w:pos="1276"/>
        </w:tabs>
        <w:ind w:firstLine="709"/>
        <w:jc w:val="both"/>
        <w:rPr>
          <w:sz w:val="22"/>
          <w:szCs w:val="22"/>
          <w:lang w:eastAsia="en-US"/>
        </w:rPr>
      </w:pPr>
      <w:r>
        <w:rPr>
          <w:sz w:val="22"/>
          <w:szCs w:val="22"/>
          <w:lang w:eastAsia="en-US"/>
        </w:rPr>
        <w:t>6.3.2.3. В случае рассмотрения заявления об отводе или прекращении полномочий арбитра Президиумом Арбитражного центра при АНО НИРА ТЭК и отказа в его удовлетворении рассмотрение данного вопроса государственным судом исключается.</w:t>
      </w:r>
    </w:p>
    <w:p w:rsidR="00C144FA" w:rsidRDefault="00882624">
      <w:pPr>
        <w:tabs>
          <w:tab w:val="left" w:pos="142"/>
          <w:tab w:val="left" w:pos="1276"/>
        </w:tabs>
        <w:ind w:firstLine="709"/>
        <w:jc w:val="both"/>
        <w:rPr>
          <w:sz w:val="22"/>
          <w:szCs w:val="22"/>
          <w:lang w:eastAsia="en-US"/>
        </w:rPr>
      </w:pPr>
      <w:r>
        <w:rPr>
          <w:sz w:val="22"/>
          <w:szCs w:val="22"/>
          <w:lang w:eastAsia="en-US"/>
        </w:rPr>
        <w:lastRenderedPageBreak/>
        <w:t>6.3.2.4. Вынесенное третейским судом постановление о наличии у него компетенции в качестве вопроса предварительного характера не подлежит обжалованию в государственном суде.</w:t>
      </w:r>
    </w:p>
    <w:p w:rsidR="00C144FA" w:rsidRDefault="00882624">
      <w:pPr>
        <w:tabs>
          <w:tab w:val="left" w:pos="142"/>
          <w:tab w:val="left" w:pos="1276"/>
        </w:tabs>
        <w:ind w:firstLine="709"/>
        <w:jc w:val="both"/>
        <w:rPr>
          <w:sz w:val="22"/>
          <w:szCs w:val="22"/>
          <w:lang w:eastAsia="en-US"/>
        </w:rPr>
      </w:pPr>
      <w:r>
        <w:rPr>
          <w:sz w:val="22"/>
          <w:szCs w:val="22"/>
          <w:lang w:eastAsia="en-US"/>
        </w:rPr>
        <w:t>6.3.2.5. Арбитражное решение является окончательным.</w:t>
      </w:r>
    </w:p>
    <w:p w:rsidR="00C144FA" w:rsidRDefault="00882624">
      <w:pPr>
        <w:tabs>
          <w:tab w:val="left" w:pos="142"/>
          <w:tab w:val="left" w:pos="1276"/>
        </w:tabs>
        <w:ind w:firstLine="709"/>
        <w:jc w:val="both"/>
        <w:rPr>
          <w:sz w:val="22"/>
          <w:szCs w:val="22"/>
          <w:lang w:eastAsia="en-US"/>
        </w:rPr>
      </w:pPr>
      <w:r>
        <w:rPr>
          <w:sz w:val="22"/>
          <w:szCs w:val="22"/>
          <w:lang w:eastAsia="en-US"/>
        </w:rPr>
        <w:t>6.3.2.6. Заявление о выдаче исполнительного листа на принудительное исполнение решения третейского суда по выбору стороны арбитража, в пользу которой принято решение третейского суда, может быть подано в компетентный суд по адресу или месту жительства должника, по месту нахождения имущества должника, если адрес или место жительства должника неизвестны, а также в компетентный суд, на территории которого принято решение третейского суда, либо в компетентный суд по адресу стороны арбитража, в пользу которой принято решение третейского суда.</w:t>
      </w:r>
    </w:p>
    <w:p w:rsidR="00C144FA" w:rsidRDefault="00882624">
      <w:pPr>
        <w:tabs>
          <w:tab w:val="left" w:pos="0"/>
          <w:tab w:val="left" w:pos="1276"/>
        </w:tabs>
        <w:ind w:firstLine="708"/>
        <w:jc w:val="both"/>
        <w:rPr>
          <w:sz w:val="22"/>
          <w:szCs w:val="22"/>
          <w:lang w:eastAsia="en-US"/>
        </w:rPr>
      </w:pPr>
      <w:r>
        <w:rPr>
          <w:sz w:val="22"/>
          <w:szCs w:val="22"/>
          <w:lang w:eastAsia="en-US"/>
        </w:rPr>
        <w:t xml:space="preserve">6.3.2.7. </w:t>
      </w:r>
      <w:r>
        <w:rPr>
          <w:i/>
          <w:sz w:val="22"/>
          <w:szCs w:val="22"/>
          <w:lang w:eastAsia="en-US"/>
        </w:rPr>
        <w:t>Местом арбитража будет являться Российская Федерация. Языком арбитражного разбирательства будет русский язык. Применимым материальным правом является материальное право Российской Федерации.</w:t>
      </w:r>
      <w:r>
        <w:rPr>
          <w:sz w:val="22"/>
          <w:szCs w:val="22"/>
          <w:lang w:eastAsia="en-US"/>
        </w:rPr>
        <w:t xml:space="preserve"> </w:t>
      </w:r>
      <w:r>
        <w:rPr>
          <w:sz w:val="22"/>
          <w:szCs w:val="22"/>
          <w:vertAlign w:val="superscript"/>
          <w:lang w:eastAsia="en-US"/>
        </w:rPr>
        <w:footnoteReference w:id="10"/>
      </w:r>
    </w:p>
    <w:p w:rsidR="00C144FA" w:rsidRDefault="00882624">
      <w:pPr>
        <w:tabs>
          <w:tab w:val="left" w:pos="0"/>
          <w:tab w:val="left" w:pos="1276"/>
        </w:tabs>
        <w:ind w:firstLine="708"/>
        <w:jc w:val="both"/>
        <w:rPr>
          <w:b/>
          <w:i/>
          <w:sz w:val="22"/>
          <w:szCs w:val="22"/>
          <w:lang w:eastAsia="en-US"/>
        </w:rPr>
      </w:pPr>
      <w:r>
        <w:rPr>
          <w:b/>
          <w:i/>
          <w:sz w:val="22"/>
          <w:szCs w:val="22"/>
          <w:lang w:eastAsia="en-US"/>
        </w:rPr>
        <w:t>Вариант 2 п. 6.3.2</w:t>
      </w:r>
      <w:r>
        <w:rPr>
          <w:b/>
          <w:i/>
          <w:sz w:val="22"/>
          <w:szCs w:val="22"/>
          <w:vertAlign w:val="superscript"/>
          <w:lang w:eastAsia="en-US"/>
        </w:rPr>
        <w:footnoteReference w:id="11"/>
      </w:r>
      <w:r>
        <w:rPr>
          <w:b/>
          <w:i/>
          <w:sz w:val="22"/>
          <w:szCs w:val="22"/>
          <w:lang w:eastAsia="en-US"/>
        </w:rPr>
        <w:t>:</w:t>
      </w:r>
    </w:p>
    <w:p w:rsidR="00C144FA" w:rsidRDefault="00882624">
      <w:pPr>
        <w:tabs>
          <w:tab w:val="left" w:pos="0"/>
          <w:tab w:val="left" w:pos="1276"/>
        </w:tabs>
        <w:ind w:firstLine="708"/>
        <w:jc w:val="both"/>
        <w:rPr>
          <w:sz w:val="22"/>
          <w:szCs w:val="22"/>
          <w:lang w:eastAsia="en-US"/>
        </w:rPr>
      </w:pPr>
      <w:r>
        <w:rPr>
          <w:sz w:val="22"/>
          <w:szCs w:val="22"/>
          <w:lang w:eastAsia="en-US"/>
        </w:rPr>
        <w:t xml:space="preserve">6.3.2. Все споры, разногласия и требования, возникающие из настоящего договора или в связи с ним, в том числе, касающиеся его исполнения, нарушения, прекращения или недействительности, </w:t>
      </w:r>
      <w:r>
        <w:rPr>
          <w:i/>
          <w:sz w:val="22"/>
          <w:szCs w:val="22"/>
          <w:lang w:eastAsia="en-US"/>
        </w:rPr>
        <w:t>подлежат разрешению в Арбитражном суде _________</w:t>
      </w:r>
      <w:r>
        <w:rPr>
          <w:i/>
          <w:sz w:val="22"/>
          <w:szCs w:val="22"/>
          <w:vertAlign w:val="superscript"/>
          <w:lang w:eastAsia="en-US"/>
        </w:rPr>
        <w:footnoteReference w:id="12"/>
      </w:r>
      <w:r>
        <w:rPr>
          <w:i/>
          <w:sz w:val="22"/>
          <w:szCs w:val="22"/>
          <w:lang w:eastAsia="en-US"/>
        </w:rPr>
        <w:t>. Иски к  Исполнителю могут быть предъявлены Заказчиком по своему усмотрению по месту нахождения Исполнителя, в Арбитражный суд того субъекта Российской Федерации, где осуществлялось исполнение договора, либо в ______________________</w:t>
      </w:r>
      <w:r>
        <w:rPr>
          <w:i/>
          <w:sz w:val="22"/>
          <w:szCs w:val="22"/>
          <w:vertAlign w:val="superscript"/>
          <w:lang w:eastAsia="en-US"/>
        </w:rPr>
        <w:footnoteReference w:id="13"/>
      </w:r>
    </w:p>
    <w:p w:rsidR="00C144FA" w:rsidRDefault="00882624">
      <w:pPr>
        <w:ind w:firstLine="708"/>
        <w:jc w:val="both"/>
        <w:rPr>
          <w:sz w:val="22"/>
          <w:szCs w:val="22"/>
        </w:rPr>
      </w:pPr>
      <w:r>
        <w:rPr>
          <w:sz w:val="22"/>
          <w:szCs w:val="22"/>
        </w:rPr>
        <w:t>6.4. В  случае  утраты,  утери  или  порчи  Исполнителем  имущества (груза, транспортных средств, багажа и прочего), переданного ему Заказчиком,  Исполнитель обязан возместить Заказчику возникшие в связи с такой утратой, утерей, порчей, повреждением убытки в полном объеме.</w:t>
      </w:r>
    </w:p>
    <w:p w:rsidR="00C144FA" w:rsidRDefault="00882624">
      <w:pPr>
        <w:ind w:firstLine="708"/>
        <w:jc w:val="both"/>
        <w:rPr>
          <w:sz w:val="22"/>
          <w:szCs w:val="22"/>
        </w:rPr>
      </w:pPr>
      <w:r>
        <w:rPr>
          <w:sz w:val="22"/>
          <w:szCs w:val="22"/>
        </w:rPr>
        <w:t xml:space="preserve">6.5. В случае нарушения срока оплаты услуг Исполнителя Заказчик оплачивает  пени в размере 1/720  ключевой ставки Банка России за каждый день просрочки  от суммы задолженности, но не более 5% от суммы задолженности. </w:t>
      </w:r>
    </w:p>
    <w:p w:rsidR="00C144FA" w:rsidRDefault="00882624">
      <w:pPr>
        <w:pStyle w:val="210"/>
        <w:ind w:firstLine="709"/>
        <w:rPr>
          <w:color w:val="auto"/>
          <w:szCs w:val="24"/>
        </w:rPr>
      </w:pPr>
      <w:r>
        <w:rPr>
          <w:color w:val="000000"/>
          <w:sz w:val="22"/>
          <w:szCs w:val="22"/>
        </w:rPr>
        <w:t xml:space="preserve">6.6. </w:t>
      </w:r>
      <w:r>
        <w:rPr>
          <w:color w:val="auto"/>
          <w:szCs w:val="24"/>
        </w:rPr>
        <w:t>Исполнитель обязуется возместить Заказчику имущественные потери в соответствии со статьей 406.1 ГК РФ, связанные с наступлением следующих обстоятельств (или одного из указанных обстоятельств):</w:t>
      </w:r>
    </w:p>
    <w:p w:rsidR="00C144FA" w:rsidRDefault="00882624">
      <w:pPr>
        <w:pStyle w:val="210"/>
        <w:tabs>
          <w:tab w:val="num" w:pos="1146"/>
          <w:tab w:val="left" w:pos="2160"/>
        </w:tabs>
        <w:ind w:firstLine="709"/>
        <w:rPr>
          <w:color w:val="auto"/>
          <w:szCs w:val="24"/>
        </w:rPr>
      </w:pPr>
      <w:r>
        <w:rPr>
          <w:color w:val="auto"/>
          <w:szCs w:val="24"/>
        </w:rPr>
        <w:t>• отказом (полностью или частично) налогового органа в возмещении (вычете) принятых к вычету Заказчиком сумм НДС по приобретенным у Исполнителя товарам (работам, услугам, имущественным правам);</w:t>
      </w:r>
    </w:p>
    <w:p w:rsidR="00C144FA" w:rsidRDefault="00882624">
      <w:pPr>
        <w:pStyle w:val="210"/>
        <w:tabs>
          <w:tab w:val="num" w:pos="1146"/>
          <w:tab w:val="left" w:pos="2160"/>
        </w:tabs>
        <w:ind w:firstLine="709"/>
        <w:rPr>
          <w:color w:val="auto"/>
          <w:szCs w:val="24"/>
        </w:rPr>
      </w:pPr>
      <w:r>
        <w:rPr>
          <w:color w:val="auto"/>
          <w:szCs w:val="24"/>
        </w:rPr>
        <w:t>• отказом (полностью или частично) во включении в состав расходов для целей налогового учета затрат Заказчика на приобретение у Исполнителя товаров (работ, услуг, имущественных прав).</w:t>
      </w:r>
    </w:p>
    <w:p w:rsidR="00C144FA" w:rsidRDefault="00882624">
      <w:pPr>
        <w:pStyle w:val="210"/>
        <w:tabs>
          <w:tab w:val="num" w:pos="1146"/>
          <w:tab w:val="left" w:pos="2160"/>
        </w:tabs>
        <w:ind w:firstLine="709"/>
        <w:rPr>
          <w:color w:val="auto"/>
          <w:szCs w:val="24"/>
        </w:rPr>
      </w:pPr>
      <w:r>
        <w:rPr>
          <w:color w:val="auto"/>
          <w:szCs w:val="24"/>
        </w:rPr>
        <w:t xml:space="preserve">Обстоятельство считается наступившим при вынесении мотивированного мнения налогового органа, либо вступлении в силу решения налогового органа, которыми доначислены суммы НДС и/или налога на прибыль организаций, либо отказано в возмещении (полностью или частично) заявленных к возмещению Заказчиком сумм НДС, либо уменьшены убытки, исчисленные Заказчиком при включении в состав расходов затрат, по приобретенным Заказчиком у Исполнителя товарам (работам, услугам, имущественным правам), в том числе при привлечении Исполнителем контрагентов и/или третьих лиц (в т.ч. субподрядчиков, соисполнителей) для исполнения своих обязательств, то есть с учетом всей цепочки движения товаров (работ, услуг, имущественных прав). </w:t>
      </w:r>
    </w:p>
    <w:p w:rsidR="00C144FA" w:rsidRDefault="00882624">
      <w:pPr>
        <w:pStyle w:val="210"/>
        <w:tabs>
          <w:tab w:val="num" w:pos="1146"/>
          <w:tab w:val="left" w:pos="2160"/>
        </w:tabs>
        <w:ind w:firstLine="709"/>
        <w:rPr>
          <w:color w:val="auto"/>
          <w:szCs w:val="24"/>
        </w:rPr>
      </w:pPr>
      <w:r>
        <w:rPr>
          <w:color w:val="auto"/>
          <w:szCs w:val="24"/>
        </w:rPr>
        <w:t xml:space="preserve">Соответствующий акт налогового органа (решение или мотивированное мнение) является достаточным доказательством возникновения потерь у Заказчика, при условии наличия в соответствующем акте налогового органа описания каких-либо из следующих обстоятельств в отношении Исполнителя, его контрагентов (субподрядчиков, </w:t>
      </w:r>
      <w:r>
        <w:rPr>
          <w:color w:val="auto"/>
          <w:szCs w:val="24"/>
        </w:rPr>
        <w:lastRenderedPageBreak/>
        <w:t xml:space="preserve">соисполнителей) или иных лиц, участвующих на какой-либо из стадий движения товаров (работ, услуг, имущественных прав): </w:t>
      </w:r>
    </w:p>
    <w:p w:rsidR="00C144FA" w:rsidRDefault="00882624">
      <w:pPr>
        <w:pStyle w:val="210"/>
        <w:tabs>
          <w:tab w:val="num" w:pos="1146"/>
          <w:tab w:val="left" w:pos="2160"/>
        </w:tabs>
        <w:ind w:firstLine="709"/>
        <w:rPr>
          <w:color w:val="auto"/>
          <w:szCs w:val="24"/>
        </w:rPr>
      </w:pPr>
      <w:r>
        <w:rPr>
          <w:color w:val="auto"/>
          <w:szCs w:val="24"/>
        </w:rPr>
        <w:t>- описание каких-либо нарушений в части документооборота, в том числе выставление документов, содержащих недостоверные сведения, несвоевременное составление документов, создание фиктивного документооборота, отсутствие надлежащим образом оформленных договорных отношений с лицом, исполнившим обязательство по сделке;</w:t>
      </w:r>
    </w:p>
    <w:p w:rsidR="00C144FA" w:rsidRDefault="00882624">
      <w:pPr>
        <w:pStyle w:val="210"/>
        <w:tabs>
          <w:tab w:val="num" w:pos="1146"/>
          <w:tab w:val="left" w:pos="2160"/>
        </w:tabs>
        <w:ind w:firstLine="709"/>
        <w:rPr>
          <w:color w:val="auto"/>
          <w:szCs w:val="24"/>
        </w:rPr>
      </w:pPr>
      <w:r>
        <w:rPr>
          <w:color w:val="auto"/>
          <w:szCs w:val="24"/>
        </w:rPr>
        <w:t xml:space="preserve">- некорректное и (или) неполное отражение хозяйственных операций в учете; </w:t>
      </w:r>
    </w:p>
    <w:p w:rsidR="00C144FA" w:rsidRDefault="00882624">
      <w:pPr>
        <w:pStyle w:val="210"/>
        <w:tabs>
          <w:tab w:val="num" w:pos="1146"/>
          <w:tab w:val="left" w:pos="2160"/>
        </w:tabs>
        <w:ind w:firstLine="709"/>
        <w:rPr>
          <w:color w:val="auto"/>
          <w:szCs w:val="24"/>
        </w:rPr>
      </w:pPr>
      <w:r>
        <w:rPr>
          <w:color w:val="auto"/>
          <w:szCs w:val="24"/>
        </w:rPr>
        <w:t xml:space="preserve">- анализ движения денежных средств по банковским счетам; </w:t>
      </w:r>
    </w:p>
    <w:p w:rsidR="00C144FA" w:rsidRDefault="00882624">
      <w:pPr>
        <w:pStyle w:val="210"/>
        <w:tabs>
          <w:tab w:val="num" w:pos="1146"/>
          <w:tab w:val="left" w:pos="2160"/>
        </w:tabs>
        <w:ind w:firstLine="709"/>
        <w:rPr>
          <w:color w:val="auto"/>
          <w:szCs w:val="24"/>
        </w:rPr>
      </w:pPr>
      <w:r>
        <w:rPr>
          <w:color w:val="auto"/>
          <w:szCs w:val="24"/>
        </w:rPr>
        <w:t xml:space="preserve">- отсутствие технических и/или материальных ресурсов для исполнения обязательств; </w:t>
      </w:r>
    </w:p>
    <w:p w:rsidR="00C144FA" w:rsidRDefault="00882624">
      <w:pPr>
        <w:pStyle w:val="210"/>
        <w:tabs>
          <w:tab w:val="num" w:pos="1146"/>
          <w:tab w:val="left" w:pos="2160"/>
        </w:tabs>
        <w:ind w:firstLine="709"/>
        <w:rPr>
          <w:color w:val="auto"/>
          <w:szCs w:val="24"/>
        </w:rPr>
      </w:pPr>
      <w:r>
        <w:rPr>
          <w:color w:val="auto"/>
          <w:szCs w:val="24"/>
        </w:rPr>
        <w:t xml:space="preserve">- неуплата налогов либо уплата налогов в минимальном объеме; </w:t>
      </w:r>
    </w:p>
    <w:p w:rsidR="00C144FA" w:rsidRDefault="00882624">
      <w:pPr>
        <w:pStyle w:val="210"/>
        <w:tabs>
          <w:tab w:val="num" w:pos="1146"/>
          <w:tab w:val="left" w:pos="2160"/>
        </w:tabs>
        <w:ind w:firstLine="709"/>
        <w:rPr>
          <w:color w:val="auto"/>
          <w:szCs w:val="24"/>
        </w:rPr>
      </w:pPr>
      <w:r>
        <w:rPr>
          <w:color w:val="auto"/>
          <w:szCs w:val="24"/>
        </w:rPr>
        <w:t xml:space="preserve">- наличие несформированного источника возмещения (вычета) НДС; </w:t>
      </w:r>
    </w:p>
    <w:p w:rsidR="00C144FA" w:rsidRDefault="00882624">
      <w:pPr>
        <w:pStyle w:val="210"/>
        <w:tabs>
          <w:tab w:val="num" w:pos="1146"/>
          <w:tab w:val="left" w:pos="2160"/>
        </w:tabs>
        <w:ind w:firstLine="709"/>
        <w:rPr>
          <w:color w:val="auto"/>
          <w:szCs w:val="24"/>
        </w:rPr>
      </w:pPr>
      <w:r>
        <w:rPr>
          <w:color w:val="auto"/>
          <w:szCs w:val="24"/>
        </w:rPr>
        <w:t xml:space="preserve">- отсутствие нахождения организации по месту регистрации; </w:t>
      </w:r>
    </w:p>
    <w:p w:rsidR="00C144FA" w:rsidRDefault="00882624">
      <w:pPr>
        <w:pStyle w:val="210"/>
        <w:tabs>
          <w:tab w:val="num" w:pos="1146"/>
          <w:tab w:val="left" w:pos="2160"/>
        </w:tabs>
        <w:ind w:firstLine="709"/>
        <w:rPr>
          <w:color w:val="auto"/>
          <w:szCs w:val="24"/>
        </w:rPr>
      </w:pPr>
      <w:r>
        <w:rPr>
          <w:color w:val="auto"/>
          <w:szCs w:val="24"/>
        </w:rPr>
        <w:t xml:space="preserve">- номинальные и/или массовые руководители/учредители организации; </w:t>
      </w:r>
    </w:p>
    <w:p w:rsidR="00C144FA" w:rsidRDefault="00882624">
      <w:pPr>
        <w:pStyle w:val="210"/>
        <w:tabs>
          <w:tab w:val="num" w:pos="1146"/>
          <w:tab w:val="left" w:pos="2160"/>
        </w:tabs>
        <w:ind w:firstLine="709"/>
        <w:rPr>
          <w:color w:val="auto"/>
          <w:szCs w:val="24"/>
        </w:rPr>
      </w:pPr>
      <w:r>
        <w:rPr>
          <w:color w:val="auto"/>
          <w:szCs w:val="24"/>
        </w:rPr>
        <w:t>- иные аналогичные обстоятельства.</w:t>
      </w:r>
    </w:p>
    <w:p w:rsidR="00C144FA" w:rsidRDefault="00882624">
      <w:pPr>
        <w:pStyle w:val="210"/>
        <w:tabs>
          <w:tab w:val="num" w:pos="1146"/>
          <w:tab w:val="left" w:pos="2160"/>
        </w:tabs>
        <w:ind w:firstLine="709"/>
        <w:rPr>
          <w:color w:val="auto"/>
          <w:szCs w:val="24"/>
        </w:rPr>
      </w:pPr>
      <w:r>
        <w:rPr>
          <w:color w:val="auto"/>
          <w:szCs w:val="24"/>
        </w:rPr>
        <w:t>Размер имущественных потерь, подлежащих возмещению Заказчику, определяется сторонами из расчета:</w:t>
      </w:r>
    </w:p>
    <w:p w:rsidR="00C144FA" w:rsidRDefault="00882624">
      <w:pPr>
        <w:pStyle w:val="210"/>
        <w:tabs>
          <w:tab w:val="num" w:pos="1146"/>
          <w:tab w:val="left" w:pos="2160"/>
        </w:tabs>
        <w:ind w:firstLine="709"/>
        <w:rPr>
          <w:color w:val="auto"/>
        </w:rPr>
      </w:pPr>
      <w:r>
        <w:rPr>
          <w:color w:val="auto"/>
          <w:szCs w:val="24"/>
        </w:rPr>
        <w:t xml:space="preserve">– 100 % от суммы НДС, в отношении которой получен отказ налогового органа в возмещении (вычете) </w:t>
      </w:r>
      <w:r>
        <w:rPr>
          <w:color w:val="auto"/>
        </w:rPr>
        <w:t xml:space="preserve">по операциям с </w:t>
      </w:r>
      <w:r>
        <w:rPr>
          <w:color w:val="auto"/>
          <w:szCs w:val="24"/>
        </w:rPr>
        <w:t>Исполнителем;</w:t>
      </w:r>
    </w:p>
    <w:p w:rsidR="00C144FA" w:rsidRDefault="00882624">
      <w:pPr>
        <w:pStyle w:val="210"/>
        <w:tabs>
          <w:tab w:val="num" w:pos="1146"/>
          <w:tab w:val="left" w:pos="2160"/>
        </w:tabs>
        <w:ind w:firstLine="709"/>
        <w:rPr>
          <w:color w:val="auto"/>
        </w:rPr>
      </w:pPr>
      <w:r>
        <w:rPr>
          <w:color w:val="auto"/>
        </w:rPr>
        <w:t xml:space="preserve">– 100 % от суммы налога на прибыль, доначисленных налоговым органом Заказчику по операциям с </w:t>
      </w:r>
      <w:r>
        <w:rPr>
          <w:color w:val="auto"/>
          <w:szCs w:val="24"/>
        </w:rPr>
        <w:t>Исполнителем</w:t>
      </w:r>
      <w:r>
        <w:rPr>
          <w:color w:val="auto"/>
        </w:rPr>
        <w:t>;</w:t>
      </w:r>
    </w:p>
    <w:p w:rsidR="00C144FA" w:rsidRDefault="00882624">
      <w:pPr>
        <w:pStyle w:val="210"/>
        <w:tabs>
          <w:tab w:val="num" w:pos="1146"/>
          <w:tab w:val="left" w:pos="2160"/>
        </w:tabs>
        <w:ind w:firstLine="709"/>
        <w:rPr>
          <w:color w:val="auto"/>
          <w:szCs w:val="24"/>
        </w:rPr>
      </w:pPr>
      <w:r>
        <w:rPr>
          <w:color w:val="auto"/>
          <w:szCs w:val="24"/>
        </w:rPr>
        <w:t xml:space="preserve">– 100 % от суммы пени и штрафа, доначисленных налоговым органом Заказчику по операциям с Исполнителем; </w:t>
      </w:r>
    </w:p>
    <w:p w:rsidR="00C144FA" w:rsidRDefault="00882624">
      <w:pPr>
        <w:pStyle w:val="210"/>
        <w:tabs>
          <w:tab w:val="num" w:pos="1146"/>
          <w:tab w:val="left" w:pos="2160"/>
        </w:tabs>
        <w:ind w:firstLine="709"/>
        <w:rPr>
          <w:color w:val="auto"/>
        </w:rPr>
      </w:pPr>
      <w:r>
        <w:rPr>
          <w:color w:val="auto"/>
        </w:rPr>
        <w:t>– 25 % от суммы убытка, уменьшенного налоговым органом Заказчику по операциям с Исполнителем.</w:t>
      </w:r>
    </w:p>
    <w:p w:rsidR="00C144FA" w:rsidRDefault="00882624">
      <w:pPr>
        <w:pStyle w:val="210"/>
        <w:tabs>
          <w:tab w:val="num" w:pos="1146"/>
          <w:tab w:val="left" w:pos="2160"/>
        </w:tabs>
        <w:ind w:firstLine="709"/>
        <w:rPr>
          <w:color w:val="auto"/>
          <w:szCs w:val="24"/>
        </w:rPr>
      </w:pPr>
      <w:r>
        <w:rPr>
          <w:color w:val="auto"/>
          <w:szCs w:val="24"/>
        </w:rPr>
        <w:t>При этом данная сумма увеличивается на величину налога на прибыль, подлежащего уплате Заказчиком в связи с получением от Исполнителя указанной суммы имущественных потерь таким образом, чтобы получаемая после уплаты налога на прибыль сумма составила 100% всех налоговых начислений Заказчику.</w:t>
      </w:r>
    </w:p>
    <w:p w:rsidR="00C144FA" w:rsidRDefault="00882624">
      <w:pPr>
        <w:pStyle w:val="210"/>
        <w:tabs>
          <w:tab w:val="num" w:pos="1146"/>
          <w:tab w:val="left" w:pos="2160"/>
        </w:tabs>
        <w:ind w:firstLine="709"/>
        <w:rPr>
          <w:color w:val="auto"/>
          <w:szCs w:val="24"/>
        </w:rPr>
      </w:pPr>
      <w:r>
        <w:rPr>
          <w:color w:val="auto"/>
          <w:szCs w:val="24"/>
        </w:rPr>
        <w:t>Исполнитель обязуется возместить имущественные потери Заказчика в течение 30 (тридцати) календарных дней с даты выставления Заказчиком счета, к которому прикладывается выписка из мотивированного мнения налогового органа, либо вступившего в силу решения налогового органа, которыми доначислены суммы НДС и/или налога на прибыль организаций, либо отказано в возмещении (полностью или частично) заявленных к возмещению Заказчиком сумм НДС</w:t>
      </w:r>
      <w:r>
        <w:rPr>
          <w:color w:val="auto"/>
        </w:rPr>
        <w:t xml:space="preserve"> </w:t>
      </w:r>
      <w:r>
        <w:rPr>
          <w:color w:val="auto"/>
          <w:szCs w:val="24"/>
        </w:rPr>
        <w:t>по приобретенным Заказчиком у Исполнителя товарам (работам, услугам, имущественным правам).</w:t>
      </w:r>
    </w:p>
    <w:p w:rsidR="00C144FA" w:rsidRDefault="00882624">
      <w:pPr>
        <w:ind w:firstLine="708"/>
        <w:jc w:val="both"/>
        <w:rPr>
          <w:sz w:val="24"/>
          <w:szCs w:val="24"/>
        </w:rPr>
      </w:pPr>
      <w:r>
        <w:rPr>
          <w:sz w:val="24"/>
          <w:szCs w:val="24"/>
        </w:rPr>
        <w:t>Заказчик вправе удержать имущественные потери из причитающихся Исполнителю платежей по Договору, а также из выплат, причитающихся Исполнителю по другим основаниям, в этом случае взаимные обязательства сторон считаются зачтенными и прекращенными в соответствующей части.</w:t>
      </w:r>
    </w:p>
    <w:p w:rsidR="00C144FA" w:rsidRDefault="00882624">
      <w:pPr>
        <w:ind w:firstLine="708"/>
        <w:jc w:val="both"/>
        <w:rPr>
          <w:sz w:val="24"/>
          <w:szCs w:val="24"/>
        </w:rPr>
      </w:pPr>
      <w:r>
        <w:rPr>
          <w:sz w:val="24"/>
          <w:szCs w:val="24"/>
        </w:rPr>
        <w:t>В случае если Исполнитель не использует общую систему налогообложения, то положения настоящего пункта в части НДС применяются лишь в случае потери основания для освобождения от уплаты НДС.</w:t>
      </w:r>
    </w:p>
    <w:p w:rsidR="00C144FA" w:rsidRDefault="00882624">
      <w:pPr>
        <w:ind w:firstLine="708"/>
        <w:jc w:val="both"/>
        <w:rPr>
          <w:sz w:val="22"/>
          <w:szCs w:val="22"/>
        </w:rPr>
      </w:pPr>
      <w:r>
        <w:rPr>
          <w:sz w:val="22"/>
          <w:szCs w:val="22"/>
        </w:rPr>
        <w:t xml:space="preserve">6.7. В соответствии со ст. 431.2 Гражданского кодекса Российской Федерации,  Стороны заверяют друг друга о том, что каждой из Сторон, как на момент заключения настоящего договора, так и в течение всего срока действия договора будут соблюдены следующие условия, Сторона будет соответствовать следующим условиям: </w:t>
      </w:r>
    </w:p>
    <w:p w:rsidR="00C144FA" w:rsidRDefault="00882624">
      <w:pPr>
        <w:ind w:firstLine="708"/>
        <w:jc w:val="both"/>
        <w:rPr>
          <w:sz w:val="22"/>
          <w:szCs w:val="22"/>
        </w:rPr>
      </w:pPr>
      <w:r>
        <w:rPr>
          <w:sz w:val="22"/>
          <w:szCs w:val="22"/>
        </w:rPr>
        <w:t>6.7.1. Сторона является компанией, надлежащим образом учрежденной, действующей и отвечающей всем законным требованиям законодательства Российской Федерации/Иностранного государства, обладающей правом осуществления деятельности на территории Российской Федерации.</w:t>
      </w:r>
    </w:p>
    <w:p w:rsidR="00C144FA" w:rsidRDefault="00882624">
      <w:pPr>
        <w:ind w:firstLine="708"/>
        <w:jc w:val="both"/>
        <w:rPr>
          <w:sz w:val="22"/>
          <w:szCs w:val="22"/>
        </w:rPr>
      </w:pPr>
      <w:r>
        <w:rPr>
          <w:sz w:val="22"/>
          <w:szCs w:val="22"/>
        </w:rPr>
        <w:t xml:space="preserve">6.7.2. Стороной соблюдены все правила и процедуры, установленные учредительными документами, законодательством Российской Федерации и/или применимым иностранным </w:t>
      </w:r>
      <w:r>
        <w:rPr>
          <w:sz w:val="22"/>
          <w:szCs w:val="22"/>
        </w:rPr>
        <w:lastRenderedPageBreak/>
        <w:t>законодательством, регулирующим его правоспособность, в качестве обязательных предварительных условий заключения и исполнения настоящего Договора.</w:t>
      </w:r>
    </w:p>
    <w:p w:rsidR="00C144FA" w:rsidRDefault="00882624">
      <w:pPr>
        <w:ind w:firstLine="708"/>
        <w:jc w:val="both"/>
        <w:rPr>
          <w:sz w:val="22"/>
          <w:szCs w:val="22"/>
        </w:rPr>
      </w:pPr>
      <w:r>
        <w:rPr>
          <w:sz w:val="22"/>
          <w:szCs w:val="22"/>
        </w:rPr>
        <w:t>6.7.3.  Сторона корректно и в полном объеме в соответствии с законодательством Российской Федерации отражает хозяйственные операции, связанные с исполнением настоящего договора.</w:t>
      </w:r>
    </w:p>
    <w:p w:rsidR="00C144FA" w:rsidRDefault="00882624">
      <w:pPr>
        <w:ind w:firstLine="708"/>
        <w:jc w:val="both"/>
        <w:rPr>
          <w:sz w:val="22"/>
          <w:szCs w:val="22"/>
        </w:rPr>
      </w:pPr>
      <w:r>
        <w:rPr>
          <w:sz w:val="22"/>
          <w:szCs w:val="22"/>
        </w:rPr>
        <w:t>6.7.4. Сторона своевременно и в полном объеме уплачивает налоги и сборы в соответствии с законодательством Российской Федерации.</w:t>
      </w:r>
    </w:p>
    <w:p w:rsidR="00C144FA" w:rsidRDefault="00882624">
      <w:pPr>
        <w:ind w:firstLine="708"/>
        <w:jc w:val="both"/>
        <w:rPr>
          <w:sz w:val="22"/>
          <w:szCs w:val="22"/>
        </w:rPr>
      </w:pPr>
      <w:r>
        <w:rPr>
          <w:sz w:val="22"/>
          <w:szCs w:val="22"/>
        </w:rPr>
        <w:t>6.7.5. Учредителем/учредителями Стороны являются лица, не являющиеся массовыми учредителем/учредителями.</w:t>
      </w:r>
    </w:p>
    <w:p w:rsidR="00C144FA" w:rsidRDefault="00882624">
      <w:pPr>
        <w:ind w:firstLine="708"/>
        <w:jc w:val="both"/>
        <w:rPr>
          <w:sz w:val="22"/>
          <w:szCs w:val="22"/>
        </w:rPr>
      </w:pPr>
      <w:r>
        <w:rPr>
          <w:sz w:val="22"/>
          <w:szCs w:val="22"/>
        </w:rPr>
        <w:t>6.7.6. Руководителем/руководителями Стороны являются лица, не являющиеся массовыми руководителем/руководителями.</w:t>
      </w:r>
    </w:p>
    <w:p w:rsidR="00C144FA" w:rsidRDefault="00882624">
      <w:pPr>
        <w:ind w:firstLine="708"/>
        <w:jc w:val="both"/>
        <w:rPr>
          <w:sz w:val="22"/>
          <w:szCs w:val="22"/>
        </w:rPr>
      </w:pPr>
      <w:r>
        <w:rPr>
          <w:sz w:val="22"/>
          <w:szCs w:val="22"/>
        </w:rPr>
        <w:t>6.7.7. Сторона фактически находится по адресу, указанному в Едином государственном реестре юридических лиц.</w:t>
      </w:r>
    </w:p>
    <w:p w:rsidR="00C144FA" w:rsidRDefault="00882624">
      <w:pPr>
        <w:ind w:firstLine="708"/>
        <w:jc w:val="both"/>
        <w:rPr>
          <w:sz w:val="22"/>
          <w:szCs w:val="22"/>
        </w:rPr>
      </w:pPr>
      <w:r>
        <w:rPr>
          <w:sz w:val="22"/>
          <w:szCs w:val="22"/>
        </w:rPr>
        <w:t>6.7.8. Сторона располагает необходимыми человеческими и материальными ресурсами (в том числе, но не ограничиваясь: имеет в наличии офисы, склады, транспорт и т.д.), достаточными для своевременного и надлежащего исполнения обязательств по настоящему договору.</w:t>
      </w:r>
    </w:p>
    <w:p w:rsidR="00C144FA" w:rsidRDefault="00882624">
      <w:pPr>
        <w:ind w:firstLine="708"/>
        <w:jc w:val="both"/>
        <w:rPr>
          <w:sz w:val="22"/>
          <w:szCs w:val="22"/>
        </w:rPr>
      </w:pPr>
      <w:r>
        <w:rPr>
          <w:sz w:val="22"/>
          <w:szCs w:val="22"/>
        </w:rPr>
        <w:t xml:space="preserve">6.8. </w:t>
      </w:r>
      <w:r>
        <w:rPr>
          <w:i/>
          <w:sz w:val="22"/>
          <w:szCs w:val="22"/>
        </w:rPr>
        <w:t>Исполнитель</w:t>
      </w:r>
      <w:r>
        <w:rPr>
          <w:sz w:val="22"/>
          <w:szCs w:val="22"/>
        </w:rPr>
        <w:t xml:space="preserve"> обязуется привлекать к исполнению настоящего договора </w:t>
      </w:r>
      <w:r>
        <w:rPr>
          <w:i/>
          <w:sz w:val="22"/>
          <w:szCs w:val="22"/>
        </w:rPr>
        <w:t>Субисполнителей</w:t>
      </w:r>
      <w:r>
        <w:rPr>
          <w:sz w:val="22"/>
          <w:szCs w:val="22"/>
        </w:rPr>
        <w:t>, которые будут соответствовать условиям и выполнять условия, указанные в пунктах 6.7.1- 6.7.8 Договора как на момент заключения договора с соответствующим</w:t>
      </w:r>
      <w:r>
        <w:rPr>
          <w:i/>
          <w:sz w:val="22"/>
          <w:szCs w:val="22"/>
        </w:rPr>
        <w:t xml:space="preserve"> Субисполнителем</w:t>
      </w:r>
      <w:r>
        <w:rPr>
          <w:sz w:val="22"/>
          <w:szCs w:val="22"/>
        </w:rPr>
        <w:t xml:space="preserve">, так и в течение всего срока действия договора с соответствующим </w:t>
      </w:r>
      <w:r>
        <w:rPr>
          <w:i/>
          <w:sz w:val="22"/>
          <w:szCs w:val="22"/>
        </w:rPr>
        <w:t>Субисполнителем</w:t>
      </w:r>
      <w:r>
        <w:rPr>
          <w:sz w:val="22"/>
          <w:szCs w:val="22"/>
        </w:rPr>
        <w:t>.</w:t>
      </w:r>
    </w:p>
    <w:p w:rsidR="00C144FA" w:rsidRDefault="00882624">
      <w:pPr>
        <w:pStyle w:val="EnglishHeading2"/>
        <w:tabs>
          <w:tab w:val="clear" w:pos="540"/>
          <w:tab w:val="left" w:pos="0"/>
        </w:tabs>
        <w:spacing w:before="0" w:after="0"/>
        <w:rPr>
          <w:i/>
          <w:szCs w:val="22"/>
          <w:lang w:val="ru-RU"/>
        </w:rPr>
      </w:pPr>
      <w:r>
        <w:rPr>
          <w:szCs w:val="22"/>
          <w:lang w:val="ru-RU"/>
        </w:rPr>
        <w:tab/>
        <w:t xml:space="preserve">6.9. В случае нарушения </w:t>
      </w:r>
      <w:r>
        <w:rPr>
          <w:i/>
          <w:szCs w:val="22"/>
          <w:lang w:val="ru-RU"/>
        </w:rPr>
        <w:t>Исполнителем</w:t>
      </w:r>
      <w:r>
        <w:rPr>
          <w:szCs w:val="22"/>
          <w:lang w:val="ru-RU"/>
        </w:rPr>
        <w:t xml:space="preserve"> какого-либо условия и/или условий, указанных в пункте 6.7., </w:t>
      </w:r>
      <w:r>
        <w:rPr>
          <w:i/>
          <w:szCs w:val="22"/>
          <w:lang w:val="ru-RU"/>
        </w:rPr>
        <w:t xml:space="preserve">Заказчик </w:t>
      </w:r>
      <w:r>
        <w:rPr>
          <w:szCs w:val="22"/>
          <w:lang w:val="ru-RU"/>
        </w:rPr>
        <w:t xml:space="preserve">вправе в любое время в одностороннем внесудебном порядке расторгнуть настоящий Договор полностью или частично без возмещения </w:t>
      </w:r>
      <w:r>
        <w:rPr>
          <w:i/>
          <w:szCs w:val="22"/>
          <w:lang w:val="ru-RU"/>
        </w:rPr>
        <w:t>Исполнителю</w:t>
      </w:r>
      <w:r>
        <w:rPr>
          <w:szCs w:val="22"/>
          <w:lang w:val="ru-RU"/>
        </w:rPr>
        <w:t xml:space="preserve"> убытков, связанных с прекращением Договора, а также требовать уплаты неустойки</w:t>
      </w:r>
      <w:r>
        <w:rPr>
          <w:rStyle w:val="af4"/>
          <w:szCs w:val="22"/>
          <w:lang w:val="ru-RU"/>
        </w:rPr>
        <w:footnoteReference w:id="14"/>
      </w:r>
      <w:r>
        <w:rPr>
          <w:szCs w:val="22"/>
          <w:lang w:val="ru-RU"/>
        </w:rPr>
        <w:t xml:space="preserve"> в случаях, предусмотренных п.____ настоящего Договора </w:t>
      </w:r>
      <w:r>
        <w:rPr>
          <w:i/>
          <w:szCs w:val="22"/>
          <w:lang w:val="ru-RU"/>
        </w:rPr>
        <w:t>(раздел «Ответственность Сторон»).</w:t>
      </w:r>
    </w:p>
    <w:p w:rsidR="00C144FA" w:rsidRDefault="00C144FA">
      <w:pPr>
        <w:rPr>
          <w:b/>
          <w:bCs/>
          <w:sz w:val="22"/>
          <w:szCs w:val="22"/>
        </w:rPr>
      </w:pPr>
    </w:p>
    <w:p w:rsidR="00C144FA" w:rsidRDefault="00882624">
      <w:pPr>
        <w:jc w:val="center"/>
        <w:rPr>
          <w:b/>
          <w:bCs/>
          <w:sz w:val="22"/>
          <w:szCs w:val="22"/>
        </w:rPr>
      </w:pPr>
      <w:r>
        <w:rPr>
          <w:b/>
          <w:bCs/>
          <w:sz w:val="22"/>
          <w:szCs w:val="22"/>
        </w:rPr>
        <w:t>7. Конфиденциальность</w:t>
      </w:r>
    </w:p>
    <w:p w:rsidR="00C144FA" w:rsidRDefault="00882624">
      <w:pPr>
        <w:ind w:firstLine="708"/>
        <w:jc w:val="both"/>
        <w:rPr>
          <w:b/>
          <w:bCs/>
          <w:sz w:val="22"/>
          <w:szCs w:val="22"/>
        </w:rPr>
      </w:pPr>
      <w:r>
        <w:rPr>
          <w:spacing w:val="-5"/>
          <w:sz w:val="22"/>
          <w:szCs w:val="22"/>
        </w:rPr>
        <w:t xml:space="preserve">7.1. </w:t>
      </w:r>
      <w:r>
        <w:rPr>
          <w:bCs/>
          <w:sz w:val="22"/>
          <w:szCs w:val="22"/>
        </w:rPr>
        <w:t>В случае если выполнение условий настоящего договора потребует  передачи информации,  составляющей коммерческую тайну и иной конфиденциальной информации одной из Сторон  другой Стороне, между Сторонами должно быть заключено Соглашение о конфиденциальности.</w:t>
      </w:r>
    </w:p>
    <w:p w:rsidR="00C144FA" w:rsidRDefault="00C144FA">
      <w:pPr>
        <w:tabs>
          <w:tab w:val="left" w:pos="0"/>
          <w:tab w:val="left" w:pos="9501"/>
        </w:tabs>
        <w:ind w:right="-15"/>
        <w:jc w:val="both"/>
        <w:rPr>
          <w:bCs/>
          <w:sz w:val="22"/>
          <w:szCs w:val="22"/>
        </w:rPr>
      </w:pPr>
    </w:p>
    <w:p w:rsidR="00C144FA" w:rsidRDefault="00882624">
      <w:pPr>
        <w:shd w:val="clear" w:color="auto" w:fill="FFFFFF"/>
        <w:ind w:left="10"/>
        <w:jc w:val="center"/>
        <w:rPr>
          <w:b/>
          <w:bCs/>
          <w:sz w:val="22"/>
          <w:szCs w:val="22"/>
        </w:rPr>
      </w:pPr>
      <w:r>
        <w:rPr>
          <w:b/>
          <w:bCs/>
          <w:sz w:val="22"/>
          <w:szCs w:val="22"/>
        </w:rPr>
        <w:t>8. Действие договора</w:t>
      </w:r>
    </w:p>
    <w:p w:rsidR="00C144FA" w:rsidRDefault="00882624">
      <w:pPr>
        <w:ind w:firstLine="708"/>
        <w:jc w:val="both"/>
        <w:rPr>
          <w:sz w:val="22"/>
          <w:szCs w:val="22"/>
        </w:rPr>
      </w:pPr>
      <w:r>
        <w:rPr>
          <w:sz w:val="22"/>
          <w:szCs w:val="22"/>
        </w:rPr>
        <w:t>8.1. Настоящий договор вступает в силу с момента его подписания и действует до полного исполнения Сторонами обязательств по настоящему договору.</w:t>
      </w:r>
    </w:p>
    <w:p w:rsidR="00C144FA" w:rsidRDefault="00882624">
      <w:pPr>
        <w:ind w:firstLine="708"/>
        <w:jc w:val="both"/>
        <w:rPr>
          <w:sz w:val="22"/>
          <w:szCs w:val="22"/>
        </w:rPr>
      </w:pPr>
      <w:r>
        <w:rPr>
          <w:i/>
          <w:sz w:val="22"/>
          <w:szCs w:val="22"/>
        </w:rPr>
        <w:t>Настоящий Договор распространяет свое действие на отношения Сторон, возникшие с "__"_______20__ г.</w:t>
      </w:r>
      <w:r>
        <w:rPr>
          <w:sz w:val="22"/>
          <w:szCs w:val="22"/>
        </w:rPr>
        <w:t xml:space="preserve"> </w:t>
      </w:r>
    </w:p>
    <w:p w:rsidR="00C144FA" w:rsidRDefault="00882624">
      <w:pPr>
        <w:ind w:firstLine="708"/>
        <w:jc w:val="both"/>
        <w:rPr>
          <w:sz w:val="22"/>
          <w:szCs w:val="22"/>
        </w:rPr>
      </w:pPr>
      <w:r>
        <w:rPr>
          <w:sz w:val="22"/>
          <w:szCs w:val="22"/>
        </w:rPr>
        <w:t>8.2. Любые изменения и дополнения к настоящему договору действительны лишь в том случае, если они совершены в письменной форме и подписаны обеими Сторонами.</w:t>
      </w:r>
    </w:p>
    <w:p w:rsidR="00C144FA" w:rsidRDefault="00882624">
      <w:pPr>
        <w:jc w:val="both"/>
        <w:rPr>
          <w:i/>
          <w:sz w:val="22"/>
          <w:szCs w:val="22"/>
        </w:rPr>
      </w:pPr>
      <w:r>
        <w:rPr>
          <w:i/>
          <w:sz w:val="22"/>
          <w:szCs w:val="22"/>
        </w:rPr>
        <w:t>Вариант 1</w:t>
      </w:r>
      <w:r>
        <w:rPr>
          <w:rStyle w:val="af4"/>
          <w:sz w:val="22"/>
          <w:szCs w:val="22"/>
        </w:rPr>
        <w:footnoteReference w:id="15"/>
      </w:r>
      <w:r>
        <w:rPr>
          <w:i/>
          <w:sz w:val="22"/>
          <w:szCs w:val="22"/>
        </w:rPr>
        <w:t>:</w:t>
      </w:r>
    </w:p>
    <w:p w:rsidR="00C144FA" w:rsidRDefault="00882624">
      <w:pPr>
        <w:ind w:firstLine="709"/>
        <w:jc w:val="both"/>
        <w:rPr>
          <w:i/>
          <w:sz w:val="22"/>
          <w:szCs w:val="22"/>
        </w:rPr>
      </w:pPr>
      <w:r>
        <w:rPr>
          <w:i/>
          <w:sz w:val="22"/>
          <w:szCs w:val="22"/>
        </w:rPr>
        <w:t xml:space="preserve"> Сторонами достигнуто соглашение о том, что существенными являются следующие условия: предмет, срок оказания Услуг, цена, качество. </w:t>
      </w:r>
    </w:p>
    <w:p w:rsidR="00C144FA" w:rsidRDefault="00C144FA">
      <w:pPr>
        <w:jc w:val="both"/>
        <w:rPr>
          <w:i/>
          <w:sz w:val="22"/>
          <w:szCs w:val="22"/>
        </w:rPr>
      </w:pPr>
    </w:p>
    <w:p w:rsidR="00C144FA" w:rsidRDefault="00882624">
      <w:pPr>
        <w:jc w:val="both"/>
        <w:rPr>
          <w:i/>
          <w:sz w:val="22"/>
          <w:szCs w:val="22"/>
        </w:rPr>
      </w:pPr>
      <w:r>
        <w:rPr>
          <w:i/>
          <w:sz w:val="22"/>
          <w:szCs w:val="22"/>
        </w:rPr>
        <w:t xml:space="preserve">Вариант 2: </w:t>
      </w:r>
    </w:p>
    <w:p w:rsidR="00C144FA" w:rsidRDefault="00882624">
      <w:pPr>
        <w:ind w:firstLine="708"/>
        <w:jc w:val="both"/>
        <w:rPr>
          <w:sz w:val="22"/>
          <w:szCs w:val="22"/>
        </w:rPr>
      </w:pPr>
      <w:r>
        <w:rPr>
          <w:i/>
          <w:sz w:val="22"/>
          <w:szCs w:val="22"/>
        </w:rPr>
        <w:t>Сторонами достигнуто соглашение о том, что все условия настоящего Договора являются существенными</w:t>
      </w:r>
      <w:r>
        <w:rPr>
          <w:sz w:val="22"/>
          <w:szCs w:val="22"/>
        </w:rPr>
        <w:t>.</w:t>
      </w:r>
    </w:p>
    <w:p w:rsidR="00C144FA" w:rsidRDefault="00882624">
      <w:pPr>
        <w:ind w:firstLine="708"/>
        <w:jc w:val="both"/>
        <w:rPr>
          <w:sz w:val="22"/>
          <w:szCs w:val="22"/>
        </w:rPr>
      </w:pPr>
      <w:r>
        <w:rPr>
          <w:sz w:val="22"/>
          <w:szCs w:val="22"/>
        </w:rPr>
        <w:t xml:space="preserve">8.3. Настоящий договор, может быть, расторгнут досрочно в случаях предусмотренных настоящим договором, законодательством РФ или по соглашению Сторон.  </w:t>
      </w:r>
    </w:p>
    <w:p w:rsidR="00C144FA" w:rsidRDefault="00882624">
      <w:pPr>
        <w:ind w:firstLine="708"/>
        <w:jc w:val="both"/>
        <w:rPr>
          <w:sz w:val="22"/>
          <w:szCs w:val="22"/>
        </w:rPr>
      </w:pPr>
      <w:r>
        <w:rPr>
          <w:sz w:val="22"/>
          <w:szCs w:val="22"/>
        </w:rPr>
        <w:t xml:space="preserve">8.4. Заказчик вправе досрочно расторгнуть настоящий договор в одностороннем порядке, уведомив об этом Исполнителя за один календарный месяц до даты расторжения. При этом Исполнитель не вправе предъявлять к Заказчику какие-либо требования о возмещении убытков и уплаты штрафных санкций в связи с таким расторжением. </w:t>
      </w:r>
      <w:r>
        <w:rPr>
          <w:spacing w:val="-1"/>
          <w:sz w:val="22"/>
          <w:szCs w:val="22"/>
        </w:rPr>
        <w:t xml:space="preserve">Заказчик обязан оплатить  </w:t>
      </w:r>
      <w:r>
        <w:rPr>
          <w:spacing w:val="3"/>
          <w:sz w:val="22"/>
          <w:szCs w:val="22"/>
        </w:rPr>
        <w:t>Исполнителю</w:t>
      </w:r>
      <w:r>
        <w:rPr>
          <w:spacing w:val="-1"/>
          <w:sz w:val="22"/>
          <w:szCs w:val="22"/>
        </w:rPr>
        <w:t xml:space="preserve"> фактически оказанные услуги на дату расторжения настоящего договора.</w:t>
      </w:r>
    </w:p>
    <w:p w:rsidR="00C144FA" w:rsidRDefault="00882624">
      <w:pPr>
        <w:ind w:firstLine="708"/>
        <w:jc w:val="both"/>
        <w:rPr>
          <w:sz w:val="22"/>
          <w:szCs w:val="22"/>
        </w:rPr>
      </w:pPr>
      <w:r>
        <w:rPr>
          <w:sz w:val="22"/>
          <w:szCs w:val="22"/>
        </w:rPr>
        <w:t>8.5. Ни одна из Сторон не вправе уступить право (требование) по настоящему договору третьим лицам без согласия другой Стороны.</w:t>
      </w:r>
    </w:p>
    <w:p w:rsidR="00C144FA" w:rsidRDefault="00882624">
      <w:pPr>
        <w:ind w:firstLine="708"/>
        <w:jc w:val="both"/>
        <w:rPr>
          <w:sz w:val="22"/>
          <w:szCs w:val="22"/>
        </w:rPr>
      </w:pPr>
      <w:r>
        <w:rPr>
          <w:sz w:val="22"/>
          <w:szCs w:val="22"/>
        </w:rPr>
        <w:lastRenderedPageBreak/>
        <w:t>8.6. Настоящий договор составлен в 2-х экземплярах, имеющих равную юридическую силу, по одному для каждой Стороны.</w:t>
      </w:r>
    </w:p>
    <w:p w:rsidR="00C144FA" w:rsidRDefault="00C144FA">
      <w:pPr>
        <w:jc w:val="center"/>
        <w:rPr>
          <w:b/>
          <w:bCs/>
          <w:sz w:val="22"/>
          <w:szCs w:val="22"/>
        </w:rPr>
      </w:pPr>
    </w:p>
    <w:p w:rsidR="00C144FA" w:rsidRDefault="00882624">
      <w:pPr>
        <w:jc w:val="center"/>
        <w:rPr>
          <w:b/>
          <w:bCs/>
          <w:sz w:val="22"/>
          <w:szCs w:val="22"/>
        </w:rPr>
      </w:pPr>
      <w:r>
        <w:rPr>
          <w:b/>
          <w:bCs/>
          <w:sz w:val="22"/>
          <w:szCs w:val="22"/>
        </w:rPr>
        <w:t>9. Юридические адреса и реквизиты сторон</w:t>
      </w:r>
    </w:p>
    <w:p w:rsidR="00C144FA" w:rsidRDefault="00C144FA">
      <w:pPr>
        <w:jc w:val="center"/>
        <w:rPr>
          <w:b/>
          <w:bCs/>
          <w:sz w:val="22"/>
          <w:szCs w:val="22"/>
        </w:rPr>
      </w:pPr>
    </w:p>
    <w:tbl>
      <w:tblPr>
        <w:tblW w:w="10774" w:type="dxa"/>
        <w:tblLayout w:type="fixed"/>
        <w:tblLook w:val="04A0" w:firstRow="1" w:lastRow="0" w:firstColumn="1" w:lastColumn="0" w:noHBand="0" w:noVBand="1"/>
      </w:tblPr>
      <w:tblGrid>
        <w:gridCol w:w="5705"/>
        <w:gridCol w:w="5069"/>
      </w:tblGrid>
      <w:tr w:rsidR="00C144FA">
        <w:trPr>
          <w:trHeight w:val="52"/>
        </w:trPr>
        <w:tc>
          <w:tcPr>
            <w:tcW w:w="5705" w:type="dxa"/>
            <w:tcBorders>
              <w:top w:val="none" w:sz="4" w:space="0" w:color="000000"/>
              <w:left w:val="none" w:sz="4" w:space="0" w:color="000000"/>
              <w:bottom w:val="none" w:sz="4" w:space="0" w:color="000000"/>
              <w:right w:val="none" w:sz="4" w:space="0" w:color="000000"/>
            </w:tcBorders>
            <w:vAlign w:val="center"/>
          </w:tcPr>
          <w:p w:rsidR="00C144FA" w:rsidRDefault="00882624">
            <w:pPr>
              <w:pStyle w:val="3"/>
              <w:rPr>
                <w:b w:val="0"/>
                <w:bCs w:val="0"/>
                <w:i w:val="0"/>
                <w:iCs w:val="0"/>
                <w:sz w:val="22"/>
                <w:szCs w:val="22"/>
              </w:rPr>
            </w:pPr>
            <w:r>
              <w:rPr>
                <w:b w:val="0"/>
                <w:bCs w:val="0"/>
                <w:i w:val="0"/>
                <w:iCs w:val="0"/>
                <w:sz w:val="22"/>
                <w:szCs w:val="22"/>
              </w:rPr>
              <w:t>ИСПОЛНИТЕЛЬ</w:t>
            </w:r>
          </w:p>
          <w:p w:rsidR="00C144FA" w:rsidRDefault="00C144FA">
            <w:pPr>
              <w:rPr>
                <w:sz w:val="22"/>
                <w:szCs w:val="22"/>
              </w:rPr>
            </w:pPr>
          </w:p>
          <w:p w:rsidR="00C144FA" w:rsidRDefault="00C144FA">
            <w:pPr>
              <w:rPr>
                <w:sz w:val="22"/>
                <w:szCs w:val="22"/>
              </w:rPr>
            </w:pPr>
          </w:p>
        </w:tc>
        <w:tc>
          <w:tcPr>
            <w:tcW w:w="5069" w:type="dxa"/>
            <w:tcBorders>
              <w:top w:val="none" w:sz="4" w:space="0" w:color="000000"/>
              <w:left w:val="none" w:sz="4" w:space="0" w:color="000000"/>
              <w:bottom w:val="none" w:sz="4" w:space="0" w:color="000000"/>
              <w:right w:val="none" w:sz="4" w:space="0" w:color="000000"/>
            </w:tcBorders>
            <w:vAlign w:val="center"/>
          </w:tcPr>
          <w:p w:rsidR="00C144FA" w:rsidRDefault="00882624">
            <w:pPr>
              <w:pStyle w:val="3"/>
              <w:rPr>
                <w:b w:val="0"/>
                <w:bCs w:val="0"/>
                <w:i w:val="0"/>
                <w:iCs w:val="0"/>
                <w:sz w:val="22"/>
                <w:szCs w:val="22"/>
              </w:rPr>
            </w:pPr>
            <w:r>
              <w:rPr>
                <w:b w:val="0"/>
                <w:bCs w:val="0"/>
                <w:i w:val="0"/>
                <w:iCs w:val="0"/>
                <w:sz w:val="22"/>
                <w:szCs w:val="22"/>
              </w:rPr>
              <w:t>ЗАКАЗЧИК</w:t>
            </w:r>
          </w:p>
          <w:p w:rsidR="00C144FA" w:rsidRDefault="00C144FA">
            <w:pPr>
              <w:pStyle w:val="3"/>
              <w:jc w:val="left"/>
              <w:rPr>
                <w:sz w:val="22"/>
                <w:szCs w:val="22"/>
              </w:rPr>
            </w:pPr>
          </w:p>
          <w:p w:rsidR="00C144FA" w:rsidRDefault="00C144FA">
            <w:pPr>
              <w:rPr>
                <w:sz w:val="22"/>
                <w:szCs w:val="22"/>
              </w:rPr>
            </w:pPr>
          </w:p>
          <w:p w:rsidR="00C144FA" w:rsidRDefault="00C144FA">
            <w:pPr>
              <w:rPr>
                <w:sz w:val="22"/>
                <w:szCs w:val="22"/>
              </w:rPr>
            </w:pPr>
          </w:p>
        </w:tc>
      </w:tr>
    </w:tbl>
    <w:p w:rsidR="00C144FA" w:rsidRDefault="00C144FA">
      <w:pPr>
        <w:pStyle w:val="33"/>
        <w:spacing w:after="0"/>
        <w:ind w:left="0"/>
        <w:rPr>
          <w:b/>
          <w:bCs/>
          <w:sz w:val="22"/>
          <w:szCs w:val="22"/>
        </w:rPr>
      </w:pPr>
    </w:p>
    <w:p w:rsidR="00C144FA" w:rsidRDefault="00882624">
      <w:pPr>
        <w:pStyle w:val="33"/>
        <w:spacing w:after="0"/>
        <w:ind w:left="0"/>
        <w:jc w:val="center"/>
        <w:rPr>
          <w:b/>
          <w:bCs/>
          <w:sz w:val="22"/>
          <w:szCs w:val="22"/>
        </w:rPr>
      </w:pPr>
      <w:r>
        <w:rPr>
          <w:b/>
          <w:bCs/>
          <w:sz w:val="22"/>
          <w:szCs w:val="22"/>
        </w:rPr>
        <w:t>10. Приложения к настоящему договору</w:t>
      </w:r>
    </w:p>
    <w:p w:rsidR="00C144FA" w:rsidRDefault="00C144FA">
      <w:pPr>
        <w:pStyle w:val="33"/>
        <w:spacing w:after="0"/>
        <w:ind w:left="0"/>
        <w:jc w:val="center"/>
        <w:rPr>
          <w:b/>
          <w:bCs/>
          <w:sz w:val="22"/>
          <w:szCs w:val="22"/>
        </w:rPr>
      </w:pPr>
    </w:p>
    <w:p w:rsidR="00C144FA" w:rsidRDefault="00882624">
      <w:pPr>
        <w:pStyle w:val="33"/>
        <w:spacing w:after="0"/>
        <w:ind w:left="0"/>
        <w:jc w:val="both"/>
        <w:rPr>
          <w:sz w:val="22"/>
          <w:szCs w:val="22"/>
        </w:rPr>
      </w:pPr>
      <w:r>
        <w:rPr>
          <w:sz w:val="22"/>
          <w:szCs w:val="22"/>
        </w:rPr>
        <w:t xml:space="preserve">- Приложение №  1 - «Соглашение о тарифах на предоставление Услуг», </w:t>
      </w:r>
    </w:p>
    <w:p w:rsidR="00C144FA" w:rsidRDefault="00882624">
      <w:pPr>
        <w:jc w:val="both"/>
        <w:rPr>
          <w:sz w:val="22"/>
          <w:szCs w:val="22"/>
        </w:rPr>
      </w:pPr>
      <w:r>
        <w:rPr>
          <w:sz w:val="22"/>
          <w:szCs w:val="22"/>
        </w:rPr>
        <w:t>- Приложение №  2 - «План - график оказания Услуг»,</w:t>
      </w:r>
    </w:p>
    <w:p w:rsidR="00C144FA" w:rsidRDefault="00882624">
      <w:pPr>
        <w:pStyle w:val="33"/>
        <w:spacing w:after="0"/>
        <w:ind w:left="0"/>
        <w:jc w:val="both"/>
        <w:rPr>
          <w:sz w:val="22"/>
          <w:szCs w:val="22"/>
        </w:rPr>
      </w:pPr>
      <w:r>
        <w:rPr>
          <w:sz w:val="22"/>
          <w:szCs w:val="22"/>
        </w:rPr>
        <w:t>- Приложение №  3 - «Формы заявки»,</w:t>
      </w:r>
    </w:p>
    <w:p w:rsidR="00C144FA" w:rsidRDefault="00882624">
      <w:pPr>
        <w:pStyle w:val="33"/>
        <w:spacing w:after="0"/>
        <w:ind w:left="0"/>
        <w:jc w:val="both"/>
        <w:rPr>
          <w:sz w:val="22"/>
          <w:szCs w:val="22"/>
        </w:rPr>
      </w:pPr>
      <w:r>
        <w:rPr>
          <w:sz w:val="22"/>
          <w:szCs w:val="22"/>
        </w:rPr>
        <w:t>- Приложение № 4 – «Форма акта об оказании услуг»;</w:t>
      </w:r>
    </w:p>
    <w:p w:rsidR="00C144FA" w:rsidRDefault="00882624">
      <w:pPr>
        <w:pStyle w:val="33"/>
        <w:spacing w:after="0"/>
        <w:ind w:left="0"/>
        <w:jc w:val="both"/>
        <w:rPr>
          <w:sz w:val="22"/>
          <w:szCs w:val="22"/>
        </w:rPr>
      </w:pPr>
      <w:r>
        <w:rPr>
          <w:sz w:val="22"/>
          <w:szCs w:val="22"/>
        </w:rPr>
        <w:t>- Приложение № 5 – «Расчет стоимости услуг»;</w:t>
      </w:r>
    </w:p>
    <w:p w:rsidR="00C144FA" w:rsidRDefault="00882624">
      <w:pPr>
        <w:pStyle w:val="33"/>
        <w:spacing w:after="0"/>
        <w:ind w:left="0"/>
        <w:jc w:val="both"/>
        <w:rPr>
          <w:i/>
          <w:sz w:val="22"/>
          <w:szCs w:val="22"/>
        </w:rPr>
      </w:pPr>
      <w:r>
        <w:rPr>
          <w:i/>
          <w:sz w:val="22"/>
          <w:szCs w:val="22"/>
        </w:rPr>
        <w:t xml:space="preserve"> - Приложение № 6 – Форма «Сведения об изменении информации о цепочке собственников, включая  бенефициаров (в том числе конечных) _______  </w:t>
      </w:r>
      <w:r>
        <w:rPr>
          <w:rStyle w:val="af4"/>
          <w:b/>
          <w:bCs/>
          <w:sz w:val="22"/>
          <w:szCs w:val="22"/>
        </w:rPr>
        <w:footnoteReference w:id="16"/>
      </w:r>
    </w:p>
    <w:p w:rsidR="00C144FA" w:rsidRDefault="00882624">
      <w:pPr>
        <w:keepNext/>
        <w:keepLines/>
        <w:tabs>
          <w:tab w:val="left" w:pos="851"/>
        </w:tabs>
        <w:ind w:right="20"/>
        <w:jc w:val="both"/>
        <w:rPr>
          <w:i/>
          <w:sz w:val="22"/>
          <w:szCs w:val="22"/>
          <w:lang w:eastAsia="en-US"/>
        </w:rPr>
      </w:pPr>
      <w:r>
        <w:rPr>
          <w:i/>
          <w:sz w:val="22"/>
          <w:szCs w:val="22"/>
          <w:lang w:eastAsia="en-US"/>
        </w:rPr>
        <w:t>- Приложение № 7 - «Перечень соисполнителей  из числа субъектов малого и среднего предпринимательства, привлекаемых для исполнения договора»</w:t>
      </w:r>
      <w:r>
        <w:rPr>
          <w:rStyle w:val="af4"/>
          <w:i/>
          <w:sz w:val="22"/>
          <w:szCs w:val="22"/>
          <w:lang w:eastAsia="en-US"/>
        </w:rPr>
        <w:footnoteReference w:id="17"/>
      </w:r>
    </w:p>
    <w:p w:rsidR="00C144FA" w:rsidRDefault="00882624">
      <w:pPr>
        <w:pStyle w:val="33"/>
        <w:spacing w:after="0"/>
        <w:ind w:left="0"/>
        <w:jc w:val="both"/>
        <w:rPr>
          <w:i/>
          <w:sz w:val="22"/>
          <w:szCs w:val="22"/>
          <w:lang w:eastAsia="en-US"/>
        </w:rPr>
      </w:pPr>
      <w:r>
        <w:rPr>
          <w:i/>
          <w:sz w:val="22"/>
          <w:szCs w:val="22"/>
          <w:lang w:eastAsia="en-US"/>
        </w:rPr>
        <w:t>-  Приложение № 8 «Информация о договорах с соисполнителями  из числа субъектов малого и среднего предпринимательства»</w:t>
      </w:r>
      <w:r>
        <w:rPr>
          <w:rStyle w:val="af4"/>
          <w:i/>
          <w:sz w:val="22"/>
          <w:szCs w:val="22"/>
          <w:lang w:eastAsia="en-US"/>
        </w:rPr>
        <w:footnoteReference w:id="18"/>
      </w:r>
    </w:p>
    <w:p w:rsidR="00C144FA" w:rsidRDefault="00882624">
      <w:pPr>
        <w:pStyle w:val="25"/>
        <w:tabs>
          <w:tab w:val="left" w:pos="0"/>
        </w:tabs>
        <w:spacing w:after="0" w:line="240" w:lineRule="auto"/>
        <w:jc w:val="both"/>
        <w:rPr>
          <w:rFonts w:eastAsia="Times New Roman"/>
          <w:sz w:val="22"/>
          <w:szCs w:val="22"/>
          <w:lang w:val="en-US" w:eastAsia="en-US"/>
        </w:rPr>
      </w:pPr>
      <w:r>
        <w:rPr>
          <w:sz w:val="22"/>
          <w:szCs w:val="22"/>
        </w:rPr>
        <w:t xml:space="preserve">- Приложение №  9 - </w:t>
      </w:r>
      <w:r>
        <w:rPr>
          <w:rFonts w:eastAsia="Times New Roman"/>
          <w:sz w:val="22"/>
          <w:szCs w:val="22"/>
          <w:lang w:eastAsia="en-US"/>
        </w:rPr>
        <w:t>Антикоррупционная оговорка.</w:t>
      </w:r>
    </w:p>
    <w:p w:rsidR="00C144FA" w:rsidRDefault="00C144FA">
      <w:pPr>
        <w:pStyle w:val="33"/>
        <w:spacing w:after="0"/>
        <w:ind w:left="0"/>
        <w:jc w:val="both"/>
        <w:rPr>
          <w:sz w:val="22"/>
          <w:szCs w:val="22"/>
          <w:lang w:val="en-US"/>
        </w:rPr>
      </w:pPr>
    </w:p>
    <w:p w:rsidR="00C144FA" w:rsidRDefault="00C144FA">
      <w:pPr>
        <w:rPr>
          <w:b/>
          <w:bCs/>
          <w:sz w:val="22"/>
          <w:szCs w:val="22"/>
        </w:rPr>
      </w:pPr>
    </w:p>
    <w:p w:rsidR="00C144FA" w:rsidRDefault="00882624">
      <w:pPr>
        <w:jc w:val="center"/>
        <w:rPr>
          <w:b/>
          <w:bCs/>
          <w:sz w:val="22"/>
          <w:szCs w:val="22"/>
        </w:rPr>
      </w:pPr>
      <w:r>
        <w:rPr>
          <w:b/>
          <w:bCs/>
          <w:sz w:val="22"/>
          <w:szCs w:val="22"/>
        </w:rPr>
        <w:t>11. Подписи сторон</w:t>
      </w:r>
    </w:p>
    <w:p w:rsidR="00C144FA" w:rsidRDefault="00C144FA">
      <w:pPr>
        <w:jc w:val="center"/>
        <w:rPr>
          <w:b/>
          <w:bCs/>
          <w:sz w:val="22"/>
          <w:szCs w:val="22"/>
        </w:rPr>
      </w:pPr>
    </w:p>
    <w:tbl>
      <w:tblPr>
        <w:tblW w:w="0" w:type="auto"/>
        <w:tblInd w:w="2052" w:type="dxa"/>
        <w:tblLayout w:type="fixed"/>
        <w:tblLook w:val="01E0" w:firstRow="1" w:lastRow="1" w:firstColumn="1" w:lastColumn="1" w:noHBand="0" w:noVBand="0"/>
      </w:tblPr>
      <w:tblGrid>
        <w:gridCol w:w="4785"/>
        <w:gridCol w:w="4786"/>
      </w:tblGrid>
      <w:tr w:rsidR="00C144FA">
        <w:trPr>
          <w:trHeight w:val="239"/>
        </w:trPr>
        <w:tc>
          <w:tcPr>
            <w:tcW w:w="4785" w:type="dxa"/>
            <w:tcBorders>
              <w:top w:val="none" w:sz="4" w:space="0" w:color="000000"/>
              <w:left w:val="none" w:sz="4" w:space="0" w:color="000000"/>
              <w:bottom w:val="none" w:sz="4" w:space="0" w:color="000000"/>
              <w:right w:val="none" w:sz="4" w:space="0" w:color="000000"/>
            </w:tcBorders>
          </w:tcPr>
          <w:p w:rsidR="00C144FA" w:rsidRDefault="00882624">
            <w:pPr>
              <w:jc w:val="both"/>
              <w:rPr>
                <w:sz w:val="22"/>
                <w:szCs w:val="22"/>
              </w:rPr>
            </w:pPr>
            <w:r>
              <w:rPr>
                <w:sz w:val="22"/>
                <w:szCs w:val="22"/>
              </w:rPr>
              <w:t>«Исполнитель»</w:t>
            </w:r>
          </w:p>
        </w:tc>
        <w:tc>
          <w:tcPr>
            <w:tcW w:w="4786" w:type="dxa"/>
            <w:tcBorders>
              <w:top w:val="none" w:sz="4" w:space="0" w:color="000000"/>
              <w:left w:val="none" w:sz="4" w:space="0" w:color="000000"/>
              <w:bottom w:val="none" w:sz="4" w:space="0" w:color="000000"/>
              <w:right w:val="none" w:sz="4" w:space="0" w:color="000000"/>
            </w:tcBorders>
          </w:tcPr>
          <w:p w:rsidR="00C144FA" w:rsidRDefault="00882624">
            <w:pPr>
              <w:rPr>
                <w:sz w:val="22"/>
                <w:szCs w:val="22"/>
              </w:rPr>
            </w:pPr>
            <w:r>
              <w:rPr>
                <w:sz w:val="22"/>
                <w:szCs w:val="22"/>
              </w:rPr>
              <w:t>«Заказчик»</w:t>
            </w:r>
          </w:p>
        </w:tc>
      </w:tr>
    </w:tbl>
    <w:p w:rsidR="00C144FA" w:rsidRDefault="00C144FA">
      <w:pPr>
        <w:rPr>
          <w:vanish/>
          <w:sz w:val="22"/>
          <w:szCs w:val="22"/>
        </w:rPr>
      </w:pPr>
    </w:p>
    <w:tbl>
      <w:tblPr>
        <w:tblpPr w:leftFromText="180" w:rightFromText="180" w:vertAnchor="text" w:horzAnchor="margin" w:tblpXSpec="center" w:tblpY="50"/>
        <w:tblW w:w="0" w:type="auto"/>
        <w:tblLayout w:type="fixed"/>
        <w:tblLook w:val="04A0" w:firstRow="1" w:lastRow="0" w:firstColumn="1" w:lastColumn="0" w:noHBand="0" w:noVBand="1"/>
      </w:tblPr>
      <w:tblGrid>
        <w:gridCol w:w="5400"/>
        <w:gridCol w:w="4608"/>
      </w:tblGrid>
      <w:tr w:rsidR="00C144FA">
        <w:trPr>
          <w:trHeight w:val="565"/>
        </w:trPr>
        <w:tc>
          <w:tcPr>
            <w:tcW w:w="5400" w:type="dxa"/>
            <w:tcBorders>
              <w:top w:val="none" w:sz="4" w:space="0" w:color="000000"/>
              <w:left w:val="none" w:sz="4" w:space="0" w:color="000000"/>
              <w:bottom w:val="none" w:sz="4" w:space="0" w:color="000000"/>
              <w:right w:val="none" w:sz="4" w:space="0" w:color="000000"/>
            </w:tcBorders>
          </w:tcPr>
          <w:p w:rsidR="00C144FA" w:rsidRDefault="00882624">
            <w:pPr>
              <w:jc w:val="both"/>
              <w:rPr>
                <w:b/>
                <w:sz w:val="22"/>
                <w:szCs w:val="22"/>
              </w:rPr>
            </w:pPr>
            <w:r>
              <w:rPr>
                <w:b/>
                <w:sz w:val="22"/>
                <w:szCs w:val="22"/>
              </w:rPr>
              <w:t>________________/_______________/</w:t>
            </w:r>
          </w:p>
          <w:p w:rsidR="00C144FA" w:rsidRDefault="00882624">
            <w:pPr>
              <w:jc w:val="both"/>
              <w:rPr>
                <w:sz w:val="22"/>
                <w:szCs w:val="22"/>
              </w:rPr>
            </w:pPr>
            <w:r>
              <w:rPr>
                <w:sz w:val="22"/>
                <w:szCs w:val="22"/>
              </w:rPr>
              <w:t>м.п.</w:t>
            </w:r>
          </w:p>
        </w:tc>
        <w:tc>
          <w:tcPr>
            <w:tcW w:w="4608" w:type="dxa"/>
            <w:tcBorders>
              <w:top w:val="none" w:sz="4" w:space="0" w:color="000000"/>
              <w:left w:val="none" w:sz="4" w:space="0" w:color="000000"/>
              <w:bottom w:val="none" w:sz="4" w:space="0" w:color="000000"/>
              <w:right w:val="none" w:sz="4" w:space="0" w:color="000000"/>
            </w:tcBorders>
          </w:tcPr>
          <w:p w:rsidR="00C144FA" w:rsidRDefault="00882624">
            <w:pPr>
              <w:jc w:val="both"/>
              <w:rPr>
                <w:b/>
                <w:sz w:val="22"/>
                <w:szCs w:val="22"/>
              </w:rPr>
            </w:pPr>
            <w:r>
              <w:rPr>
                <w:b/>
                <w:sz w:val="22"/>
                <w:szCs w:val="22"/>
              </w:rPr>
              <w:t>____________________/____________/</w:t>
            </w:r>
          </w:p>
          <w:p w:rsidR="00C144FA" w:rsidRDefault="00882624">
            <w:pPr>
              <w:jc w:val="both"/>
              <w:rPr>
                <w:sz w:val="22"/>
                <w:szCs w:val="22"/>
              </w:rPr>
            </w:pPr>
            <w:r>
              <w:rPr>
                <w:sz w:val="22"/>
                <w:szCs w:val="22"/>
              </w:rPr>
              <w:t>м.п.</w:t>
            </w:r>
          </w:p>
        </w:tc>
      </w:tr>
    </w:tbl>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C144FA">
      <w:pPr>
        <w:rPr>
          <w:sz w:val="22"/>
          <w:szCs w:val="22"/>
        </w:rPr>
      </w:pPr>
    </w:p>
    <w:p w:rsidR="00C144FA" w:rsidRDefault="00882624">
      <w:pPr>
        <w:jc w:val="right"/>
        <w:rPr>
          <w:rFonts w:eastAsia="Times New Roman"/>
          <w:sz w:val="22"/>
          <w:szCs w:val="22"/>
        </w:rPr>
      </w:pPr>
      <w:r>
        <w:rPr>
          <w:rFonts w:eastAsia="Times New Roman"/>
          <w:sz w:val="22"/>
          <w:szCs w:val="22"/>
        </w:rPr>
        <w:t>Приложение № 9</w:t>
      </w:r>
    </w:p>
    <w:p w:rsidR="00C144FA" w:rsidRDefault="00882624">
      <w:pPr>
        <w:jc w:val="right"/>
        <w:rPr>
          <w:sz w:val="22"/>
          <w:szCs w:val="22"/>
        </w:rPr>
      </w:pPr>
      <w:r>
        <w:rPr>
          <w:rFonts w:eastAsia="Times New Roman"/>
          <w:sz w:val="22"/>
          <w:szCs w:val="22"/>
        </w:rPr>
        <w:t>к Договору</w:t>
      </w:r>
      <w:r>
        <w:rPr>
          <w:rFonts w:eastAsia="Times New Roman"/>
          <w:b/>
          <w:sz w:val="22"/>
          <w:szCs w:val="22"/>
        </w:rPr>
        <w:t xml:space="preserve"> </w:t>
      </w:r>
      <w:r>
        <w:rPr>
          <w:sz w:val="22"/>
          <w:szCs w:val="22"/>
        </w:rPr>
        <w:t xml:space="preserve">оказания услуг по выделению </w:t>
      </w:r>
    </w:p>
    <w:p w:rsidR="00C144FA" w:rsidRDefault="00882624">
      <w:pPr>
        <w:jc w:val="right"/>
        <w:rPr>
          <w:rFonts w:eastAsia="Times New Roman"/>
          <w:sz w:val="22"/>
          <w:szCs w:val="22"/>
        </w:rPr>
      </w:pPr>
      <w:r>
        <w:rPr>
          <w:sz w:val="22"/>
          <w:szCs w:val="22"/>
        </w:rPr>
        <w:t>специальных машин и механизмов</w:t>
      </w:r>
    </w:p>
    <w:p w:rsidR="00C144FA" w:rsidRDefault="00882624">
      <w:pPr>
        <w:jc w:val="right"/>
        <w:rPr>
          <w:rFonts w:eastAsia="Times New Roman"/>
          <w:sz w:val="22"/>
          <w:szCs w:val="22"/>
        </w:rPr>
      </w:pPr>
      <w:r>
        <w:rPr>
          <w:rFonts w:eastAsia="Times New Roman"/>
          <w:sz w:val="22"/>
          <w:szCs w:val="22"/>
        </w:rPr>
        <w:t>№ ___________ от «___» __________ 202__г.</w:t>
      </w:r>
    </w:p>
    <w:p w:rsidR="00C144FA" w:rsidRDefault="00C144FA">
      <w:pPr>
        <w:jc w:val="center"/>
        <w:rPr>
          <w:rFonts w:eastAsia="Times New Roman"/>
          <w:sz w:val="22"/>
          <w:szCs w:val="22"/>
        </w:rPr>
      </w:pPr>
    </w:p>
    <w:p w:rsidR="00C144FA" w:rsidRDefault="00C144FA">
      <w:pPr>
        <w:jc w:val="center"/>
        <w:rPr>
          <w:rFonts w:eastAsia="Times New Roman"/>
          <w:b/>
          <w:color w:val="000000"/>
          <w:sz w:val="22"/>
          <w:szCs w:val="22"/>
          <w:lang w:eastAsia="ar-SA"/>
        </w:rPr>
      </w:pPr>
    </w:p>
    <w:p w:rsidR="00C144FA" w:rsidRDefault="00C144FA">
      <w:pPr>
        <w:jc w:val="center"/>
        <w:rPr>
          <w:rFonts w:eastAsia="Times New Roman"/>
          <w:b/>
          <w:color w:val="000000"/>
          <w:sz w:val="22"/>
          <w:szCs w:val="22"/>
          <w:lang w:eastAsia="ar-SA"/>
        </w:rPr>
      </w:pPr>
    </w:p>
    <w:p w:rsidR="00C144FA" w:rsidRDefault="00882624">
      <w:pPr>
        <w:jc w:val="center"/>
        <w:rPr>
          <w:rFonts w:eastAsia="Times New Roman"/>
          <w:b/>
          <w:color w:val="000000"/>
          <w:sz w:val="22"/>
          <w:szCs w:val="22"/>
          <w:lang w:eastAsia="ar-SA"/>
        </w:rPr>
      </w:pPr>
      <w:r>
        <w:rPr>
          <w:rFonts w:eastAsia="Times New Roman"/>
          <w:b/>
          <w:color w:val="000000"/>
          <w:sz w:val="22"/>
          <w:szCs w:val="22"/>
          <w:lang w:eastAsia="ar-SA"/>
        </w:rPr>
        <w:t xml:space="preserve">Антикоррупционная оговорка </w:t>
      </w:r>
    </w:p>
    <w:p w:rsidR="00C144FA" w:rsidRDefault="00C144FA">
      <w:pPr>
        <w:spacing w:after="160" w:line="259" w:lineRule="auto"/>
        <w:rPr>
          <w:rFonts w:ascii="Calibri" w:hAnsi="Calibri"/>
          <w:i/>
          <w:sz w:val="22"/>
          <w:szCs w:val="22"/>
          <w:lang w:eastAsia="en-US"/>
        </w:rPr>
      </w:pPr>
    </w:p>
    <w:p w:rsidR="00C144FA" w:rsidRDefault="00882624">
      <w:pPr>
        <w:numPr>
          <w:ilvl w:val="0"/>
          <w:numId w:val="5"/>
        </w:numPr>
        <w:tabs>
          <w:tab w:val="left" w:pos="851"/>
        </w:tabs>
        <w:spacing w:line="259" w:lineRule="auto"/>
        <w:ind w:left="0" w:firstLine="567"/>
        <w:jc w:val="both"/>
        <w:rPr>
          <w:rFonts w:eastAsia="Times New Roman"/>
          <w:i/>
          <w:color w:val="000000"/>
          <w:sz w:val="22"/>
          <w:szCs w:val="22"/>
          <w:lang w:eastAsia="ar-SA"/>
        </w:rPr>
      </w:pPr>
      <w:r>
        <w:rPr>
          <w:rFonts w:eastAsia="Times New Roman"/>
          <w:i/>
          <w:color w:val="000000"/>
          <w:sz w:val="22"/>
          <w:szCs w:val="22"/>
          <w:lang w:eastAsia="ar-SA"/>
        </w:rPr>
        <w:t>При исполнении своих обязательств по настоящему Договору Стороны руководствуются действующим антикоррупционным законодательством РФ, включая, но, не ограничиваясь следующими документами:</w:t>
      </w:r>
    </w:p>
    <w:p w:rsidR="00C144FA" w:rsidRDefault="00882624">
      <w:pPr>
        <w:ind w:firstLine="567"/>
        <w:jc w:val="both"/>
        <w:rPr>
          <w:i/>
          <w:sz w:val="22"/>
          <w:szCs w:val="22"/>
          <w:lang w:eastAsia="en-US"/>
        </w:rPr>
      </w:pPr>
      <w:r>
        <w:rPr>
          <w:i/>
          <w:sz w:val="22"/>
          <w:szCs w:val="22"/>
          <w:lang w:eastAsia="en-US"/>
        </w:rPr>
        <w:t xml:space="preserve">– Федеральным </w:t>
      </w:r>
      <w:hyperlink r:id="rId7" w:tooltip="https://login.consultant.ru/link/?req=doc&amp;base=LAW&amp;n=194066" w:history="1">
        <w:r>
          <w:rPr>
            <w:i/>
            <w:sz w:val="22"/>
            <w:szCs w:val="22"/>
            <w:lang w:eastAsia="en-US"/>
          </w:rPr>
          <w:t>законом</w:t>
        </w:r>
      </w:hyperlink>
      <w:r>
        <w:rPr>
          <w:i/>
          <w:sz w:val="22"/>
          <w:szCs w:val="22"/>
          <w:lang w:eastAsia="en-US"/>
        </w:rPr>
        <w:t xml:space="preserve"> от 25.12.2008 № 273-ФЗ «О противодействии коррупции»;</w:t>
      </w:r>
    </w:p>
    <w:p w:rsidR="00C144FA" w:rsidRDefault="00882624">
      <w:pPr>
        <w:ind w:firstLine="567"/>
        <w:jc w:val="both"/>
        <w:rPr>
          <w:i/>
          <w:sz w:val="22"/>
          <w:szCs w:val="22"/>
          <w:lang w:eastAsia="en-US"/>
        </w:rPr>
      </w:pPr>
      <w:r>
        <w:rPr>
          <w:i/>
          <w:sz w:val="22"/>
          <w:szCs w:val="22"/>
          <w:lang w:eastAsia="en-US"/>
        </w:rPr>
        <w:t xml:space="preserve">– Методическими </w:t>
      </w:r>
      <w:hyperlink r:id="rId8" w:tooltip="https://login.consultant.ru/link/?req=doc&amp;base=LAW&amp;n=154292" w:history="1">
        <w:r>
          <w:rPr>
            <w:i/>
            <w:sz w:val="22"/>
            <w:szCs w:val="22"/>
            <w:lang w:eastAsia="en-US"/>
          </w:rPr>
          <w:t>рекомендациями</w:t>
        </w:r>
      </w:hyperlink>
      <w:r>
        <w:rPr>
          <w:i/>
          <w:sz w:val="22"/>
          <w:szCs w:val="22"/>
          <w:lang w:eastAsia="en-US"/>
        </w:rPr>
        <w:t xml:space="preserve"> по разработке и принятию организациями мер по предупреждению и противодействию коррупции, утвержденными Министерством труда и социальной защиты Российской Федерации 08.11.2013;</w:t>
      </w:r>
    </w:p>
    <w:p w:rsidR="00C144FA" w:rsidRDefault="00882624">
      <w:pPr>
        <w:spacing w:after="120"/>
        <w:ind w:firstLine="567"/>
        <w:jc w:val="both"/>
        <w:rPr>
          <w:i/>
          <w:sz w:val="22"/>
          <w:szCs w:val="22"/>
          <w:lang w:eastAsia="en-US"/>
        </w:rPr>
      </w:pPr>
      <w:r>
        <w:rPr>
          <w:i/>
          <w:sz w:val="22"/>
          <w:szCs w:val="22"/>
          <w:lang w:eastAsia="en-US"/>
        </w:rPr>
        <w:t>– иными законодательными и нормативно-правовыми актами, методическими документами Российской Федерации.</w:t>
      </w:r>
    </w:p>
    <w:p w:rsidR="00C144FA" w:rsidRDefault="00882624">
      <w:pPr>
        <w:numPr>
          <w:ilvl w:val="0"/>
          <w:numId w:val="5"/>
        </w:numPr>
        <w:tabs>
          <w:tab w:val="left" w:pos="851"/>
        </w:tabs>
        <w:spacing w:after="160" w:line="259" w:lineRule="auto"/>
        <w:ind w:left="0" w:firstLine="567"/>
        <w:jc w:val="both"/>
        <w:rPr>
          <w:rFonts w:eastAsia="Times New Roman"/>
          <w:i/>
          <w:color w:val="000000"/>
          <w:sz w:val="22"/>
          <w:szCs w:val="22"/>
          <w:lang w:eastAsia="ar-SA"/>
        </w:rPr>
      </w:pPr>
      <w:r>
        <w:rPr>
          <w:rFonts w:eastAsia="Times New Roman"/>
          <w:i/>
          <w:color w:val="000000"/>
          <w:sz w:val="22"/>
          <w:szCs w:val="22"/>
          <w:lang w:eastAsia="ar-SA"/>
        </w:rPr>
        <w:t>При исполнении своих обязательств по Договору Стороны, их работники/представители обязуются не осуществлять действий, квалифицируемых применимым для целей настоящего Договора законодательством, как дача / получение взятки, посредничество во взяточничестве, коммерческий подкуп, посредничество в коммерческом подкупе, злоупотребление полномочиями, злоупотребление служебным положением, а также действий, нарушающих требования применимого законодательства о противодействии легализации (отмыванию) доходов, полученных преступным путем.</w:t>
      </w:r>
    </w:p>
    <w:p w:rsidR="00C144FA" w:rsidRDefault="00882624">
      <w:pPr>
        <w:numPr>
          <w:ilvl w:val="0"/>
          <w:numId w:val="5"/>
        </w:numPr>
        <w:tabs>
          <w:tab w:val="left" w:pos="851"/>
        </w:tabs>
        <w:spacing w:after="160" w:line="259" w:lineRule="auto"/>
        <w:ind w:left="0" w:firstLine="567"/>
        <w:jc w:val="both"/>
        <w:rPr>
          <w:rFonts w:eastAsia="Times New Roman"/>
          <w:i/>
          <w:color w:val="000000"/>
          <w:sz w:val="22"/>
          <w:szCs w:val="22"/>
          <w:lang w:eastAsia="ar-SA"/>
        </w:rPr>
      </w:pPr>
      <w:r>
        <w:rPr>
          <w:rFonts w:eastAsia="Times New Roman"/>
          <w:i/>
          <w:color w:val="000000"/>
          <w:sz w:val="22"/>
          <w:szCs w:val="22"/>
          <w:lang w:eastAsia="ar-SA"/>
        </w:rPr>
        <w:t xml:space="preserve">Каждая из Сторон Договора отказывается от стимулирования каким-либо образом работников/представителей другой Стороны (ни напрямую, ни через посредников), в том числе путем предоставления денежных сумм и иных ценностей в любой форме, подарков, безвозмездного выполнения в их адрес работ (услуг), либо предоставления иной выгоды/ преимущества, направленных на обеспечение выполнения этим работником/представителем каких-либо действий в пользу стимулирующей его Стороны. </w:t>
      </w:r>
    </w:p>
    <w:p w:rsidR="00C144FA" w:rsidRDefault="00882624">
      <w:pPr>
        <w:numPr>
          <w:ilvl w:val="0"/>
          <w:numId w:val="5"/>
        </w:numPr>
        <w:tabs>
          <w:tab w:val="left" w:pos="851"/>
        </w:tabs>
        <w:spacing w:after="160" w:line="259" w:lineRule="auto"/>
        <w:ind w:left="0" w:firstLine="567"/>
        <w:contextualSpacing/>
        <w:jc w:val="both"/>
        <w:rPr>
          <w:i/>
          <w:sz w:val="22"/>
          <w:szCs w:val="22"/>
          <w:lang w:eastAsia="en-US"/>
        </w:rPr>
      </w:pPr>
      <w:r>
        <w:rPr>
          <w:i/>
          <w:color w:val="000000"/>
          <w:sz w:val="22"/>
          <w:szCs w:val="22"/>
          <w:lang w:eastAsia="en-US"/>
        </w:rPr>
        <w:t>Под действиями, осуществляемыми в пользу стимулирующей его Стороны, понимаются:</w:t>
      </w:r>
    </w:p>
    <w:p w:rsidR="00C144FA" w:rsidRDefault="00882624">
      <w:pPr>
        <w:spacing w:after="160" w:line="259" w:lineRule="auto"/>
        <w:ind w:firstLine="567"/>
        <w:contextualSpacing/>
        <w:jc w:val="both"/>
        <w:rPr>
          <w:i/>
          <w:sz w:val="22"/>
          <w:szCs w:val="22"/>
          <w:lang w:eastAsia="en-US"/>
        </w:rPr>
      </w:pPr>
      <w:r>
        <w:rPr>
          <w:i/>
          <w:color w:val="000000"/>
          <w:sz w:val="22"/>
          <w:szCs w:val="22"/>
          <w:lang w:eastAsia="en-US"/>
        </w:rPr>
        <w:lastRenderedPageBreak/>
        <w:t>- предоставление неоправданных преимуществ по сравнению с другими контрагентами;</w:t>
      </w:r>
    </w:p>
    <w:p w:rsidR="00C144FA" w:rsidRDefault="00882624">
      <w:pPr>
        <w:spacing w:after="160" w:line="259" w:lineRule="auto"/>
        <w:ind w:firstLine="567"/>
        <w:contextualSpacing/>
        <w:jc w:val="both"/>
        <w:rPr>
          <w:i/>
          <w:sz w:val="22"/>
          <w:szCs w:val="22"/>
          <w:lang w:eastAsia="en-US"/>
        </w:rPr>
      </w:pPr>
      <w:r>
        <w:rPr>
          <w:i/>
          <w:color w:val="000000"/>
          <w:sz w:val="22"/>
          <w:szCs w:val="22"/>
          <w:lang w:eastAsia="en-US"/>
        </w:rPr>
        <w:t>- предоставление каких-либо непредусмотренных договорными отношениями гарантий;</w:t>
      </w:r>
    </w:p>
    <w:p w:rsidR="00C144FA" w:rsidRDefault="00882624">
      <w:pPr>
        <w:spacing w:after="160" w:line="259" w:lineRule="auto"/>
        <w:ind w:firstLine="567"/>
        <w:contextualSpacing/>
        <w:jc w:val="both"/>
        <w:rPr>
          <w:i/>
          <w:sz w:val="22"/>
          <w:szCs w:val="22"/>
          <w:lang w:eastAsia="en-US"/>
        </w:rPr>
      </w:pPr>
      <w:r>
        <w:rPr>
          <w:i/>
          <w:color w:val="000000"/>
          <w:sz w:val="22"/>
          <w:szCs w:val="22"/>
          <w:lang w:eastAsia="en-US"/>
        </w:rPr>
        <w:t>- неправомерное ускорение существующих процедур;</w:t>
      </w:r>
    </w:p>
    <w:p w:rsidR="00C144FA" w:rsidRDefault="00882624">
      <w:pPr>
        <w:spacing w:after="120" w:line="259" w:lineRule="auto"/>
        <w:ind w:firstLine="567"/>
        <w:contextualSpacing/>
        <w:jc w:val="both"/>
        <w:rPr>
          <w:i/>
          <w:color w:val="000000"/>
          <w:sz w:val="22"/>
          <w:szCs w:val="22"/>
          <w:lang w:eastAsia="en-US"/>
        </w:rPr>
      </w:pPr>
      <w:r>
        <w:rPr>
          <w:i/>
          <w:color w:val="000000"/>
          <w:sz w:val="22"/>
          <w:szCs w:val="22"/>
          <w:lang w:eastAsia="en-US"/>
        </w:rPr>
        <w:t>- иные действия, выполняемые работником/представителем в рамках своих должностных обязанностей, но идущие вразрез с принципами прозрачности и открытости взаимоотношений между Сторонами.</w:t>
      </w:r>
    </w:p>
    <w:p w:rsidR="00C144FA" w:rsidRDefault="00C144FA">
      <w:pPr>
        <w:spacing w:after="120" w:line="259" w:lineRule="auto"/>
        <w:ind w:firstLine="567"/>
        <w:contextualSpacing/>
        <w:jc w:val="both"/>
        <w:rPr>
          <w:i/>
          <w:color w:val="000000"/>
          <w:sz w:val="22"/>
          <w:szCs w:val="22"/>
          <w:lang w:eastAsia="en-US"/>
        </w:rPr>
      </w:pPr>
    </w:p>
    <w:p w:rsidR="00C144FA" w:rsidRDefault="00882624">
      <w:pPr>
        <w:numPr>
          <w:ilvl w:val="0"/>
          <w:numId w:val="5"/>
        </w:numPr>
        <w:tabs>
          <w:tab w:val="left" w:pos="851"/>
        </w:tabs>
        <w:spacing w:after="160" w:line="259" w:lineRule="auto"/>
        <w:ind w:left="0" w:firstLine="567"/>
        <w:jc w:val="both"/>
        <w:rPr>
          <w:rFonts w:eastAsia="Times New Roman"/>
          <w:i/>
          <w:color w:val="000000"/>
          <w:sz w:val="22"/>
          <w:szCs w:val="22"/>
          <w:lang w:eastAsia="ar-SA"/>
        </w:rPr>
      </w:pPr>
      <w:r>
        <w:rPr>
          <w:rFonts w:eastAsia="Times New Roman"/>
          <w:i/>
          <w:color w:val="000000"/>
          <w:sz w:val="22"/>
          <w:szCs w:val="22"/>
          <w:lang w:eastAsia="ar-SA"/>
        </w:rPr>
        <w:t>В случае возникновения у Стороны оснований полагать, что произошло или может произойти нарушение антикоррупционных условий, предусмотренных настоящим Приложением к Договору, Сторона обязуется незамедлительно уведомить об этом другую Сторону в письменной или электронной форме в соответствии с данными, указанными в разделе «Адреса и реквизиты Сторон». В таком уведомлении Сторона должна указать на факты или предоставить материалы, достоверно подтверждающие или дающие основания полагать, что Стороной, ее работниками/представителями совершено или может быть совершено нарушение, запрещенное настоящим Приложением к Договору.  После письменного уведомления направившая Сторона имеет право приостановить исполнение обязательств по настоящему Договору до получения письменного подтверждения, что нарушение не произошло или не произойдет. Это подтверждение должно быть направлено в течение __ рабочих дней с даты направления письменного уведомления другой Стороне.</w:t>
      </w:r>
    </w:p>
    <w:p w:rsidR="00C144FA" w:rsidRDefault="00882624">
      <w:pPr>
        <w:numPr>
          <w:ilvl w:val="0"/>
          <w:numId w:val="5"/>
        </w:numPr>
        <w:tabs>
          <w:tab w:val="left" w:pos="851"/>
        </w:tabs>
        <w:spacing w:after="160" w:line="259" w:lineRule="auto"/>
        <w:ind w:left="0" w:firstLine="567"/>
        <w:jc w:val="both"/>
        <w:rPr>
          <w:rFonts w:eastAsia="Times New Roman"/>
          <w:i/>
          <w:color w:val="000000"/>
          <w:sz w:val="22"/>
          <w:szCs w:val="22"/>
          <w:lang w:eastAsia="ar-SA"/>
        </w:rPr>
      </w:pPr>
      <w:r>
        <w:rPr>
          <w:rFonts w:eastAsia="Times New Roman"/>
          <w:i/>
          <w:color w:val="000000"/>
          <w:sz w:val="22"/>
          <w:szCs w:val="22"/>
          <w:lang w:eastAsia="ar-SA"/>
        </w:rPr>
        <w:t>Стороны признают условия настоящего Приложения существенными для целей настоящего Договора. В случае нарушения одной Стороной обязательств воздерживаться от запрещенных в данном Приложении действий и (или) неполучения другой Стороной в у</w:t>
      </w:r>
      <w:r w:rsidR="001D7112">
        <w:rPr>
          <w:rFonts w:eastAsia="Times New Roman"/>
          <w:i/>
          <w:color w:val="000000"/>
          <w:sz w:val="22"/>
          <w:szCs w:val="22"/>
          <w:lang w:eastAsia="ar-SA"/>
        </w:rPr>
        <w:t>становленный настоящим Приложением</w:t>
      </w:r>
      <w:r>
        <w:rPr>
          <w:rFonts w:eastAsia="Times New Roman"/>
          <w:i/>
          <w:color w:val="000000"/>
          <w:sz w:val="22"/>
          <w:szCs w:val="22"/>
          <w:lang w:eastAsia="ar-SA"/>
        </w:rPr>
        <w:t xml:space="preserve"> срок подтверждения, что нарушение не произошло или не произойдет, другая Сторона имеет право расторгнуть настоящий Договор в одностороннем внесудебном порядке полностью или в части, направив письменное уведомление о расторжении. Сторона, по чьей инициативе был расторгнут настоящий Договор, вправе требовать возмещения убытков, возникших в результате такого нарушения.</w:t>
      </w:r>
    </w:p>
    <w:p w:rsidR="00C144FA" w:rsidRDefault="00882624">
      <w:pPr>
        <w:numPr>
          <w:ilvl w:val="0"/>
          <w:numId w:val="5"/>
        </w:numPr>
        <w:tabs>
          <w:tab w:val="left" w:pos="851"/>
        </w:tabs>
        <w:spacing w:after="160" w:line="259" w:lineRule="auto"/>
        <w:ind w:left="0" w:firstLine="567"/>
        <w:jc w:val="both"/>
        <w:rPr>
          <w:rFonts w:eastAsia="Times New Roman"/>
          <w:i/>
          <w:color w:val="000000"/>
          <w:sz w:val="22"/>
          <w:szCs w:val="22"/>
          <w:lang w:eastAsia="ar-SA"/>
        </w:rPr>
      </w:pPr>
      <w:r>
        <w:rPr>
          <w:rFonts w:eastAsia="Times New Roman"/>
          <w:i/>
          <w:color w:val="000000"/>
          <w:sz w:val="22"/>
          <w:szCs w:val="22"/>
          <w:lang w:eastAsia="ar-SA"/>
        </w:rPr>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представителей обращающейся Стороны, сообщивших о факте нарушений.</w:t>
      </w:r>
    </w:p>
    <w:p w:rsidR="00C144FA" w:rsidRDefault="00882624">
      <w:pPr>
        <w:numPr>
          <w:ilvl w:val="0"/>
          <w:numId w:val="5"/>
        </w:numPr>
        <w:tabs>
          <w:tab w:val="left" w:pos="851"/>
        </w:tabs>
        <w:spacing w:after="160" w:line="259" w:lineRule="auto"/>
        <w:ind w:left="0" w:firstLine="567"/>
        <w:jc w:val="both"/>
        <w:rPr>
          <w:rFonts w:eastAsia="Times New Roman"/>
          <w:i/>
          <w:color w:val="000000"/>
          <w:sz w:val="22"/>
          <w:szCs w:val="22"/>
          <w:lang w:eastAsia="ar-SA"/>
        </w:rPr>
      </w:pPr>
      <w:r>
        <w:rPr>
          <w:rFonts w:eastAsia="Times New Roman"/>
          <w:i/>
          <w:color w:val="000000"/>
          <w:sz w:val="22"/>
          <w:szCs w:val="22"/>
          <w:lang w:eastAsia="ar-SA"/>
        </w:rPr>
        <w:t>Стороны настоящего Договора признают необходимость и правомерность проведения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недобросовестными действиями своих работников/ представителей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C144FA" w:rsidRDefault="00882624">
      <w:pPr>
        <w:numPr>
          <w:ilvl w:val="0"/>
          <w:numId w:val="5"/>
        </w:numPr>
        <w:tabs>
          <w:tab w:val="left" w:pos="851"/>
          <w:tab w:val="left" w:pos="993"/>
        </w:tabs>
        <w:spacing w:after="160" w:line="259" w:lineRule="auto"/>
        <w:ind w:left="0" w:firstLine="567"/>
        <w:jc w:val="both"/>
        <w:rPr>
          <w:rFonts w:eastAsia="Times New Roman"/>
          <w:i/>
          <w:color w:val="000000"/>
          <w:sz w:val="22"/>
          <w:szCs w:val="22"/>
          <w:lang w:eastAsia="ar-SA"/>
        </w:rPr>
      </w:pPr>
      <w:r>
        <w:rPr>
          <w:rFonts w:eastAsia="Times New Roman"/>
          <w:i/>
          <w:color w:val="000000"/>
          <w:sz w:val="22"/>
          <w:szCs w:val="22"/>
          <w:lang w:eastAsia="ar-SA"/>
        </w:rPr>
        <w:t>В целях предупреждения фактов коррупционных и мошеннических действий Стороны предоставляют друг другу контакты Единой горячей линии для сообщений о фактах коррупции (контактные данные горячей линии указаны на официальном сайте ООО «Газпром энергохолдинг»).</w:t>
      </w:r>
    </w:p>
    <w:p w:rsidR="00C144FA" w:rsidRDefault="00C144FA">
      <w:pPr>
        <w:tabs>
          <w:tab w:val="left" w:pos="709"/>
        </w:tabs>
        <w:ind w:firstLine="567"/>
        <w:jc w:val="center"/>
        <w:rPr>
          <w:rFonts w:eastAsia="Times New Roman"/>
          <w:b/>
          <w:sz w:val="22"/>
          <w:szCs w:val="22"/>
        </w:rPr>
      </w:pPr>
    </w:p>
    <w:p w:rsidR="00C144FA" w:rsidRDefault="00C144FA">
      <w:pPr>
        <w:tabs>
          <w:tab w:val="left" w:pos="709"/>
        </w:tabs>
        <w:ind w:firstLine="567"/>
        <w:jc w:val="center"/>
        <w:rPr>
          <w:rFonts w:eastAsia="Times New Roman"/>
          <w:b/>
          <w:sz w:val="22"/>
          <w:szCs w:val="22"/>
        </w:rPr>
      </w:pPr>
    </w:p>
    <w:p w:rsidR="00C144FA" w:rsidRDefault="00882624">
      <w:pPr>
        <w:jc w:val="center"/>
        <w:rPr>
          <w:b/>
          <w:bCs/>
          <w:sz w:val="22"/>
          <w:szCs w:val="22"/>
        </w:rPr>
      </w:pPr>
      <w:r>
        <w:rPr>
          <w:b/>
          <w:bCs/>
          <w:sz w:val="22"/>
          <w:szCs w:val="22"/>
        </w:rPr>
        <w:t>Подписи сторон</w:t>
      </w:r>
    </w:p>
    <w:p w:rsidR="00C144FA" w:rsidRDefault="00C144FA">
      <w:pPr>
        <w:jc w:val="center"/>
        <w:rPr>
          <w:b/>
          <w:bCs/>
          <w:sz w:val="22"/>
          <w:szCs w:val="22"/>
        </w:rPr>
      </w:pPr>
    </w:p>
    <w:tbl>
      <w:tblPr>
        <w:tblW w:w="0" w:type="auto"/>
        <w:tblInd w:w="2052" w:type="dxa"/>
        <w:tblLayout w:type="fixed"/>
        <w:tblLook w:val="01E0" w:firstRow="1" w:lastRow="1" w:firstColumn="1" w:lastColumn="1" w:noHBand="0" w:noVBand="0"/>
      </w:tblPr>
      <w:tblGrid>
        <w:gridCol w:w="4785"/>
        <w:gridCol w:w="4786"/>
      </w:tblGrid>
      <w:tr w:rsidR="00C144FA">
        <w:trPr>
          <w:trHeight w:val="239"/>
        </w:trPr>
        <w:tc>
          <w:tcPr>
            <w:tcW w:w="4785" w:type="dxa"/>
            <w:tcBorders>
              <w:top w:val="none" w:sz="4" w:space="0" w:color="000000"/>
              <w:left w:val="none" w:sz="4" w:space="0" w:color="000000"/>
              <w:bottom w:val="none" w:sz="4" w:space="0" w:color="000000"/>
              <w:right w:val="none" w:sz="4" w:space="0" w:color="000000"/>
            </w:tcBorders>
          </w:tcPr>
          <w:p w:rsidR="00C144FA" w:rsidRDefault="00882624">
            <w:pPr>
              <w:jc w:val="both"/>
              <w:rPr>
                <w:sz w:val="22"/>
                <w:szCs w:val="22"/>
              </w:rPr>
            </w:pPr>
            <w:r>
              <w:rPr>
                <w:sz w:val="22"/>
                <w:szCs w:val="22"/>
              </w:rPr>
              <w:t>«Исполнитель»</w:t>
            </w:r>
          </w:p>
        </w:tc>
        <w:tc>
          <w:tcPr>
            <w:tcW w:w="4786" w:type="dxa"/>
            <w:tcBorders>
              <w:top w:val="none" w:sz="4" w:space="0" w:color="000000"/>
              <w:left w:val="none" w:sz="4" w:space="0" w:color="000000"/>
              <w:bottom w:val="none" w:sz="4" w:space="0" w:color="000000"/>
              <w:right w:val="none" w:sz="4" w:space="0" w:color="000000"/>
            </w:tcBorders>
          </w:tcPr>
          <w:p w:rsidR="00C144FA" w:rsidRDefault="00882624">
            <w:pPr>
              <w:rPr>
                <w:sz w:val="22"/>
                <w:szCs w:val="22"/>
              </w:rPr>
            </w:pPr>
            <w:r>
              <w:rPr>
                <w:sz w:val="22"/>
                <w:szCs w:val="22"/>
              </w:rPr>
              <w:t>«Заказчик»</w:t>
            </w:r>
          </w:p>
        </w:tc>
      </w:tr>
    </w:tbl>
    <w:p w:rsidR="00C144FA" w:rsidRDefault="00C144FA">
      <w:pPr>
        <w:rPr>
          <w:vanish/>
          <w:sz w:val="22"/>
          <w:szCs w:val="22"/>
        </w:rPr>
      </w:pPr>
    </w:p>
    <w:tbl>
      <w:tblPr>
        <w:tblpPr w:leftFromText="180" w:rightFromText="180" w:vertAnchor="text" w:horzAnchor="margin" w:tblpXSpec="center" w:tblpY="50"/>
        <w:tblW w:w="0" w:type="auto"/>
        <w:tblLayout w:type="fixed"/>
        <w:tblLook w:val="04A0" w:firstRow="1" w:lastRow="0" w:firstColumn="1" w:lastColumn="0" w:noHBand="0" w:noVBand="1"/>
      </w:tblPr>
      <w:tblGrid>
        <w:gridCol w:w="5400"/>
        <w:gridCol w:w="4608"/>
      </w:tblGrid>
      <w:tr w:rsidR="00C144FA">
        <w:trPr>
          <w:trHeight w:val="565"/>
        </w:trPr>
        <w:tc>
          <w:tcPr>
            <w:tcW w:w="5400" w:type="dxa"/>
            <w:tcBorders>
              <w:top w:val="none" w:sz="4" w:space="0" w:color="000000"/>
              <w:left w:val="none" w:sz="4" w:space="0" w:color="000000"/>
              <w:bottom w:val="none" w:sz="4" w:space="0" w:color="000000"/>
              <w:right w:val="none" w:sz="4" w:space="0" w:color="000000"/>
            </w:tcBorders>
          </w:tcPr>
          <w:p w:rsidR="00C144FA" w:rsidRDefault="00882624">
            <w:pPr>
              <w:jc w:val="both"/>
              <w:rPr>
                <w:b/>
                <w:sz w:val="22"/>
                <w:szCs w:val="22"/>
              </w:rPr>
            </w:pPr>
            <w:r>
              <w:rPr>
                <w:b/>
                <w:sz w:val="22"/>
                <w:szCs w:val="22"/>
              </w:rPr>
              <w:t>________________/_______________/</w:t>
            </w:r>
          </w:p>
          <w:p w:rsidR="00C144FA" w:rsidRDefault="00882624">
            <w:pPr>
              <w:jc w:val="both"/>
              <w:rPr>
                <w:sz w:val="22"/>
                <w:szCs w:val="22"/>
              </w:rPr>
            </w:pPr>
            <w:r>
              <w:rPr>
                <w:sz w:val="22"/>
                <w:szCs w:val="22"/>
              </w:rPr>
              <w:t>м.п.</w:t>
            </w:r>
          </w:p>
        </w:tc>
        <w:tc>
          <w:tcPr>
            <w:tcW w:w="4608" w:type="dxa"/>
            <w:tcBorders>
              <w:top w:val="none" w:sz="4" w:space="0" w:color="000000"/>
              <w:left w:val="none" w:sz="4" w:space="0" w:color="000000"/>
              <w:bottom w:val="none" w:sz="4" w:space="0" w:color="000000"/>
              <w:right w:val="none" w:sz="4" w:space="0" w:color="000000"/>
            </w:tcBorders>
          </w:tcPr>
          <w:p w:rsidR="00C144FA" w:rsidRDefault="00882624">
            <w:pPr>
              <w:jc w:val="both"/>
              <w:rPr>
                <w:b/>
                <w:sz w:val="22"/>
                <w:szCs w:val="22"/>
              </w:rPr>
            </w:pPr>
            <w:r>
              <w:rPr>
                <w:b/>
                <w:sz w:val="22"/>
                <w:szCs w:val="22"/>
              </w:rPr>
              <w:t>____________________/____________/</w:t>
            </w:r>
          </w:p>
          <w:p w:rsidR="00C144FA" w:rsidRDefault="00882624">
            <w:pPr>
              <w:jc w:val="both"/>
              <w:rPr>
                <w:sz w:val="22"/>
                <w:szCs w:val="22"/>
              </w:rPr>
            </w:pPr>
            <w:r>
              <w:rPr>
                <w:sz w:val="22"/>
                <w:szCs w:val="22"/>
              </w:rPr>
              <w:t>м.п.</w:t>
            </w:r>
          </w:p>
        </w:tc>
      </w:tr>
    </w:tbl>
    <w:p w:rsidR="00C144FA" w:rsidRDefault="00C144FA">
      <w:pPr>
        <w:rPr>
          <w:sz w:val="22"/>
          <w:szCs w:val="22"/>
        </w:rPr>
      </w:pPr>
    </w:p>
    <w:p w:rsidR="00C144FA" w:rsidRDefault="00C144FA">
      <w:pPr>
        <w:tabs>
          <w:tab w:val="left" w:pos="709"/>
        </w:tabs>
        <w:ind w:firstLine="567"/>
        <w:jc w:val="center"/>
        <w:rPr>
          <w:rFonts w:eastAsia="Times New Roman"/>
          <w:b/>
          <w:sz w:val="22"/>
          <w:szCs w:val="22"/>
        </w:rPr>
      </w:pPr>
    </w:p>
    <w:p w:rsidR="00C144FA" w:rsidRDefault="00C144FA">
      <w:pPr>
        <w:tabs>
          <w:tab w:val="left" w:pos="709"/>
        </w:tabs>
        <w:ind w:firstLine="567"/>
        <w:jc w:val="center"/>
        <w:rPr>
          <w:rFonts w:eastAsia="Times New Roman"/>
          <w:b/>
          <w:sz w:val="22"/>
          <w:szCs w:val="22"/>
        </w:rPr>
      </w:pPr>
    </w:p>
    <w:p w:rsidR="00C144FA" w:rsidRDefault="00C144FA">
      <w:pPr>
        <w:tabs>
          <w:tab w:val="left" w:pos="709"/>
        </w:tabs>
        <w:ind w:firstLine="567"/>
        <w:jc w:val="center"/>
        <w:rPr>
          <w:rFonts w:eastAsia="Times New Roman"/>
          <w:b/>
          <w:sz w:val="22"/>
          <w:szCs w:val="22"/>
        </w:rPr>
      </w:pPr>
    </w:p>
    <w:p w:rsidR="00C144FA" w:rsidRDefault="00C144FA">
      <w:pPr>
        <w:tabs>
          <w:tab w:val="left" w:pos="709"/>
        </w:tabs>
        <w:ind w:firstLine="567"/>
        <w:jc w:val="center"/>
        <w:rPr>
          <w:rFonts w:eastAsia="Times New Roman"/>
          <w:b/>
          <w:sz w:val="22"/>
          <w:szCs w:val="22"/>
        </w:rPr>
      </w:pPr>
    </w:p>
    <w:p w:rsidR="00C144FA" w:rsidRDefault="00C144FA">
      <w:pPr>
        <w:tabs>
          <w:tab w:val="left" w:pos="709"/>
        </w:tabs>
        <w:ind w:firstLine="567"/>
        <w:jc w:val="center"/>
        <w:rPr>
          <w:rFonts w:eastAsia="Times New Roman"/>
          <w:b/>
          <w:sz w:val="22"/>
          <w:szCs w:val="22"/>
        </w:rPr>
      </w:pPr>
    </w:p>
    <w:p w:rsidR="00C144FA" w:rsidRDefault="00C144FA">
      <w:pPr>
        <w:jc w:val="center"/>
        <w:rPr>
          <w:rFonts w:eastAsia="Times New Roman"/>
          <w:sz w:val="22"/>
          <w:szCs w:val="22"/>
        </w:rPr>
      </w:pPr>
    </w:p>
    <w:p w:rsidR="00C144FA" w:rsidRDefault="00C144FA">
      <w:pPr>
        <w:rPr>
          <w:sz w:val="22"/>
          <w:szCs w:val="22"/>
        </w:rPr>
      </w:pPr>
    </w:p>
    <w:sectPr w:rsidR="00C144FA">
      <w:headerReference w:type="default" r:id="rId9"/>
      <w:footerReference w:type="even" r:id="rId10"/>
      <w:footerReference w:type="default" r:id="rId11"/>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17A" w:rsidRDefault="00FB117A">
      <w:r>
        <w:separator/>
      </w:r>
    </w:p>
  </w:endnote>
  <w:endnote w:type="continuationSeparator" w:id="0">
    <w:p w:rsidR="00FB117A" w:rsidRDefault="00FB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4FA" w:rsidRDefault="00882624">
    <w:pPr>
      <w:pStyle w:val="ad"/>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C144FA" w:rsidRDefault="00C144FA">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4FA" w:rsidRDefault="00C144FA">
    <w:pPr>
      <w:pStyle w:val="ad"/>
      <w:framePr w:wrap="around" w:vAnchor="text" w:hAnchor="margin" w:xAlign="right" w:y="1"/>
      <w:rPr>
        <w:rStyle w:val="afc"/>
      </w:rPr>
    </w:pPr>
  </w:p>
  <w:p w:rsidR="00C144FA" w:rsidRDefault="00C144FA">
    <w:pPr>
      <w:pStyle w:val="ad"/>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17A" w:rsidRDefault="00FB117A">
      <w:r>
        <w:separator/>
      </w:r>
    </w:p>
  </w:footnote>
  <w:footnote w:type="continuationSeparator" w:id="0">
    <w:p w:rsidR="00FB117A" w:rsidRDefault="00FB117A">
      <w:r>
        <w:continuationSeparator/>
      </w:r>
    </w:p>
  </w:footnote>
  <w:footnote w:id="1">
    <w:p w:rsidR="00C144FA" w:rsidRDefault="00882624">
      <w:pPr>
        <w:tabs>
          <w:tab w:val="left" w:pos="851"/>
        </w:tabs>
        <w:jc w:val="both"/>
        <w:outlineLvl w:val="0"/>
      </w:pPr>
      <w:r>
        <w:rPr>
          <w:i/>
        </w:rPr>
        <w:footnoteRef/>
      </w:r>
      <w:r>
        <w:rPr>
          <w:i/>
        </w:rPr>
        <w:t xml:space="preserve">  Указанная форма  договора, является примерной формой договора, и применяется в случаях,  когда                          АО «Газпром теплоэнерго» является Заказчиком  услуг. </w:t>
      </w:r>
    </w:p>
  </w:footnote>
  <w:footnote w:id="2">
    <w:p w:rsidR="00C144FA" w:rsidRDefault="00882624">
      <w:pPr>
        <w:tabs>
          <w:tab w:val="left" w:pos="851"/>
        </w:tabs>
        <w:jc w:val="both"/>
        <w:outlineLvl w:val="0"/>
      </w:pPr>
      <w:r>
        <w:rPr>
          <w:rStyle w:val="af4"/>
        </w:rPr>
        <w:footnoteRef/>
      </w:r>
      <w:r>
        <w:rPr>
          <w:i/>
        </w:rPr>
        <w:t xml:space="preserve"> Условия договора, выделенные курсивом, являются примерными, и их изменение, дополнение, удаление из текста настоящего договора допускается. Остальные условия договора изменению не подлежат. При наличии в тексте Договора вариативности какого-либо пункта, требуется выбрать один из вариантов соответствующего пункта, при этом удаление пункта в целом не допустимо, за исключением случаев прямого указания по применению Договора.</w:t>
      </w:r>
    </w:p>
  </w:footnote>
  <w:footnote w:id="3">
    <w:p w:rsidR="00C144FA" w:rsidRDefault="00882624">
      <w:pPr>
        <w:pStyle w:val="af2"/>
      </w:pPr>
      <w:r>
        <w:rPr>
          <w:rStyle w:val="af4"/>
        </w:rPr>
        <w:footnoteRef/>
      </w:r>
      <w:r>
        <w:t xml:space="preserve"> Перечень документов, указанный в п. 3.5. Договора,  может формироваться  исход из предложенного варианта или дополняться, изменяться, включая  исключение некоторых документов.</w:t>
      </w:r>
    </w:p>
  </w:footnote>
  <w:footnote w:id="4">
    <w:p w:rsidR="00C144FA" w:rsidRDefault="00882624">
      <w:pPr>
        <w:pStyle w:val="af2"/>
        <w:jc w:val="both"/>
      </w:pPr>
      <w:r>
        <w:rPr>
          <w:rStyle w:val="af4"/>
        </w:rPr>
        <w:footnoteRef/>
      </w:r>
      <w:r>
        <w:t xml:space="preserve"> </w:t>
      </w:r>
      <w:r>
        <w:rPr>
          <w:rFonts w:eastAsia="Times New Roman"/>
          <w:i/>
        </w:rPr>
        <w:t>В</w:t>
      </w:r>
      <w:r>
        <w:rPr>
          <w:rFonts w:eastAsia="Times New Roman"/>
          <w:bCs/>
          <w:i/>
          <w:iCs/>
        </w:rPr>
        <w:t xml:space="preserve"> случае если Исполнитель относится к СМСП в соответствии с законодательном критериям отнесения к субъектам малого и среднего предпринимательства, срок оплаты выполненных работ должен быть не более 7 (Семи) рабочих дней</w:t>
      </w:r>
      <w:r>
        <w:rPr>
          <w:rFonts w:eastAsia="Times New Roman"/>
          <w:i/>
        </w:rPr>
        <w:t xml:space="preserve"> со дня подписания обеими сторонами Акта сдачи-приемки услуг.</w:t>
      </w:r>
    </w:p>
  </w:footnote>
  <w:footnote w:id="5">
    <w:p w:rsidR="00C144FA" w:rsidRDefault="00882624">
      <w:pPr>
        <w:pStyle w:val="af2"/>
        <w:jc w:val="both"/>
        <w:rPr>
          <w:rFonts w:eastAsia="Times New Roman"/>
        </w:rPr>
      </w:pPr>
      <w:r>
        <w:rPr>
          <w:rStyle w:val="af4"/>
        </w:rPr>
        <w:footnoteRef/>
      </w:r>
      <w:r>
        <w:t xml:space="preserve"> </w:t>
      </w:r>
      <w:r>
        <w:rPr>
          <w:rFonts w:eastAsia="Times New Roman"/>
          <w:i/>
        </w:rPr>
        <w:t>В</w:t>
      </w:r>
      <w:r>
        <w:rPr>
          <w:rFonts w:eastAsia="Times New Roman"/>
          <w:bCs/>
          <w:i/>
          <w:iCs/>
        </w:rPr>
        <w:t xml:space="preserve"> случае если Исполнитель относится к СМСП в соответствии с законодательном критериям отнесения к субъектам малого и среднего предпринимательства, срок оплаты выполненных работ должен быть не более 7 (Семи) рабочих дней</w:t>
      </w:r>
      <w:r>
        <w:rPr>
          <w:rFonts w:eastAsia="Times New Roman"/>
          <w:i/>
        </w:rPr>
        <w:t xml:space="preserve"> со дня подписания обеими сторонами Акта сдачи-приемки услуг.</w:t>
      </w:r>
    </w:p>
    <w:p w:rsidR="00C144FA" w:rsidRDefault="00C144FA">
      <w:pPr>
        <w:pStyle w:val="af2"/>
      </w:pPr>
    </w:p>
  </w:footnote>
  <w:footnote w:id="6">
    <w:p w:rsidR="00C144FA" w:rsidRDefault="00882624">
      <w:pPr>
        <w:pStyle w:val="af2"/>
      </w:pPr>
      <w:r>
        <w:rPr>
          <w:rStyle w:val="af4"/>
        </w:rPr>
        <w:footnoteRef/>
      </w:r>
      <w:r>
        <w:t xml:space="preserve"> Указать адрес электронной почты ответственного лица  Заказчика</w:t>
      </w:r>
      <w:r>
        <w:rPr>
          <w:sz w:val="16"/>
          <w:szCs w:val="16"/>
        </w:rPr>
        <w:t xml:space="preserve">. </w:t>
      </w:r>
    </w:p>
  </w:footnote>
  <w:footnote w:id="7">
    <w:p w:rsidR="00C144FA" w:rsidRDefault="00882624">
      <w:pPr>
        <w:pStyle w:val="af2"/>
      </w:pPr>
      <w:r>
        <w:rPr>
          <w:rStyle w:val="af4"/>
        </w:rPr>
        <w:footnoteRef/>
      </w:r>
      <w:r>
        <w:t xml:space="preserve"> Указать телефонный номер</w:t>
      </w:r>
      <w:r>
        <w:rPr>
          <w:sz w:val="16"/>
          <w:szCs w:val="16"/>
        </w:rPr>
        <w:t xml:space="preserve">. </w:t>
      </w:r>
    </w:p>
  </w:footnote>
  <w:footnote w:id="8">
    <w:p w:rsidR="00C144FA" w:rsidRDefault="00882624">
      <w:pPr>
        <w:jc w:val="both"/>
        <w:rPr>
          <w:color w:val="FF0000"/>
          <w:sz w:val="22"/>
          <w:szCs w:val="22"/>
          <w:lang w:eastAsia="en-US"/>
        </w:rPr>
      </w:pPr>
      <w:r>
        <w:rPr>
          <w:rStyle w:val="af4"/>
        </w:rPr>
        <w:footnoteRef/>
      </w:r>
      <w:r>
        <w:t xml:space="preserve"> </w:t>
      </w:r>
      <w:r>
        <w:rPr>
          <w:sz w:val="22"/>
          <w:szCs w:val="22"/>
          <w:lang w:eastAsia="en-US"/>
        </w:rPr>
        <w:t>Пункт включается, если Договор заключается с требованием о привлечении Исполнителем, к исполнению договора, одного или нескольких соисполнителей из числа субъектов малого и среднего предпринимательства.</w:t>
      </w:r>
    </w:p>
    <w:p w:rsidR="00C144FA" w:rsidRDefault="00C144FA">
      <w:pPr>
        <w:pStyle w:val="af2"/>
      </w:pPr>
    </w:p>
  </w:footnote>
  <w:footnote w:id="9">
    <w:p w:rsidR="00C144FA" w:rsidRDefault="00882624">
      <w:pPr>
        <w:pStyle w:val="a4"/>
        <w:jc w:val="both"/>
      </w:pPr>
      <w:r>
        <w:rPr>
          <w:rStyle w:val="af4"/>
        </w:rPr>
        <w:footnoteRef/>
      </w:r>
      <w:r>
        <w:t xml:space="preserve"> </w:t>
      </w:r>
      <w:r>
        <w:rPr>
          <w:i/>
          <w:sz w:val="18"/>
          <w:szCs w:val="18"/>
        </w:rPr>
        <w:t>Для неконкурентных способов закупки, кроме способа «маркетинговые исследования». Для всех способов закупки, если Исполнитель входит в группу Газпром энергохолдинг.</w:t>
      </w:r>
    </w:p>
  </w:footnote>
  <w:footnote w:id="10">
    <w:p w:rsidR="00C144FA" w:rsidRDefault="00882624">
      <w:pPr>
        <w:pStyle w:val="af2"/>
        <w:rPr>
          <w:i/>
          <w:sz w:val="18"/>
          <w:szCs w:val="18"/>
        </w:rPr>
      </w:pPr>
      <w:r>
        <w:rPr>
          <w:i/>
          <w:sz w:val="16"/>
          <w:szCs w:val="16"/>
        </w:rPr>
        <w:footnoteRef/>
      </w:r>
      <w:r>
        <w:rPr>
          <w:i/>
          <w:sz w:val="16"/>
          <w:szCs w:val="16"/>
        </w:rPr>
        <w:t xml:space="preserve"> </w:t>
      </w:r>
      <w:r>
        <w:rPr>
          <w:i/>
          <w:sz w:val="18"/>
          <w:szCs w:val="18"/>
        </w:rPr>
        <w:t>Условия п. 6.3.2.7 рекомендуются как дополнения к арбитражной оговорке при заключении договоров, споры из которых, могут быть отнесены к международным.</w:t>
      </w:r>
    </w:p>
  </w:footnote>
  <w:footnote w:id="11">
    <w:p w:rsidR="00C144FA" w:rsidRDefault="00882624">
      <w:pPr>
        <w:pStyle w:val="a4"/>
        <w:jc w:val="both"/>
        <w:rPr>
          <w:i/>
          <w:sz w:val="18"/>
          <w:szCs w:val="18"/>
        </w:rPr>
      </w:pPr>
      <w:r>
        <w:rPr>
          <w:rStyle w:val="af4"/>
        </w:rPr>
        <w:footnoteRef/>
      </w:r>
      <w:r>
        <w:t xml:space="preserve"> </w:t>
      </w:r>
      <w:r>
        <w:rPr>
          <w:i/>
          <w:sz w:val="18"/>
          <w:szCs w:val="18"/>
        </w:rPr>
        <w:t xml:space="preserve">Для конкурентных способов закупки, а также «маркетинговых исследований», кроме случаев, когда Исполнитель входит в группу Газпром энергохолдинг. </w:t>
      </w:r>
    </w:p>
  </w:footnote>
  <w:footnote w:id="12">
    <w:p w:rsidR="00C144FA" w:rsidRDefault="00882624">
      <w:pPr>
        <w:pStyle w:val="af2"/>
        <w:rPr>
          <w:i/>
          <w:sz w:val="18"/>
          <w:szCs w:val="18"/>
        </w:rPr>
      </w:pPr>
      <w:r>
        <w:rPr>
          <w:sz w:val="16"/>
          <w:szCs w:val="16"/>
        </w:rPr>
        <w:footnoteRef/>
      </w:r>
      <w:r>
        <w:rPr>
          <w:i/>
          <w:sz w:val="16"/>
          <w:szCs w:val="16"/>
        </w:rPr>
        <w:t xml:space="preserve"> </w:t>
      </w:r>
      <w:r>
        <w:rPr>
          <w:i/>
          <w:sz w:val="18"/>
          <w:szCs w:val="18"/>
        </w:rPr>
        <w:t xml:space="preserve">Указывается наименование суда по месту нахождения Общества Группы Газпром энергохолдинг, его филиала или обособленного структурного подразделения, а также иной суд, в случае, когда это обусловлено снижением уровня судебных расходов. </w:t>
      </w:r>
    </w:p>
  </w:footnote>
  <w:footnote w:id="13">
    <w:p w:rsidR="00C144FA" w:rsidRDefault="00882624">
      <w:pPr>
        <w:pStyle w:val="af2"/>
        <w:rPr>
          <w:i/>
          <w:sz w:val="18"/>
          <w:szCs w:val="18"/>
        </w:rPr>
      </w:pPr>
      <w:r>
        <w:rPr>
          <w:i/>
          <w:sz w:val="16"/>
          <w:szCs w:val="16"/>
        </w:rPr>
        <w:footnoteRef/>
      </w:r>
      <w:r>
        <w:rPr>
          <w:i/>
          <w:sz w:val="16"/>
          <w:szCs w:val="16"/>
        </w:rPr>
        <w:t xml:space="preserve"> </w:t>
      </w:r>
      <w:r>
        <w:rPr>
          <w:i/>
          <w:sz w:val="18"/>
          <w:szCs w:val="18"/>
        </w:rPr>
        <w:t>Указывается суд, выбранный в первом предложении пункта.</w:t>
      </w:r>
    </w:p>
  </w:footnote>
  <w:footnote w:id="14">
    <w:p w:rsidR="00C144FA" w:rsidRDefault="00882624">
      <w:pPr>
        <w:pStyle w:val="af2"/>
      </w:pPr>
      <w:r>
        <w:rPr>
          <w:rStyle w:val="af4"/>
        </w:rPr>
        <w:footnoteRef/>
      </w:r>
      <w:r>
        <w:t xml:space="preserve"> В случае дополнения раздела «Ответственность Сторон» пунктом о неустойке.</w:t>
      </w:r>
    </w:p>
  </w:footnote>
  <w:footnote w:id="15">
    <w:p w:rsidR="00C144FA" w:rsidRDefault="00882624">
      <w:pPr>
        <w:pStyle w:val="af2"/>
      </w:pPr>
      <w:r>
        <w:rPr>
          <w:rStyle w:val="af4"/>
        </w:rPr>
        <w:footnoteRef/>
      </w:r>
      <w:r>
        <w:t xml:space="preserve"> Применяется в случае необходимости заключения Договора в минимально возможные сроки.</w:t>
      </w:r>
      <w:r>
        <w:rPr>
          <w:sz w:val="16"/>
          <w:szCs w:val="16"/>
        </w:rPr>
        <w:t xml:space="preserve"> </w:t>
      </w:r>
    </w:p>
  </w:footnote>
  <w:footnote w:id="16">
    <w:p w:rsidR="00C144FA" w:rsidRDefault="00882624">
      <w:pPr>
        <w:jc w:val="both"/>
        <w:rPr>
          <w:color w:val="000000"/>
        </w:rPr>
      </w:pPr>
      <w:r>
        <w:rPr>
          <w:rStyle w:val="af4"/>
          <w:color w:val="000000"/>
          <w:sz w:val="24"/>
        </w:rPr>
        <w:footnoteRef/>
      </w:r>
      <w:r>
        <w:rPr>
          <w:color w:val="000000"/>
        </w:rPr>
        <w:t xml:space="preserve"> наименование контрагента.</w:t>
      </w:r>
    </w:p>
  </w:footnote>
  <w:footnote w:id="17">
    <w:p w:rsidR="00C144FA" w:rsidRDefault="00882624">
      <w:pPr>
        <w:rPr>
          <w:color w:val="000000"/>
          <w:sz w:val="22"/>
          <w:szCs w:val="22"/>
          <w:lang w:eastAsia="en-US"/>
        </w:rPr>
      </w:pPr>
      <w:r>
        <w:rPr>
          <w:rStyle w:val="af4"/>
          <w:color w:val="000000"/>
        </w:rPr>
        <w:footnoteRef/>
      </w:r>
      <w:r>
        <w:rPr>
          <w:color w:val="000000"/>
        </w:rPr>
        <w:t xml:space="preserve"> </w:t>
      </w:r>
      <w:r>
        <w:rPr>
          <w:color w:val="000000"/>
          <w:lang w:eastAsia="en-US"/>
        </w:rPr>
        <w:t>Приложение включается, если Договор заключается с требованием о привлечении Исполнителем , к исполнению договора, одного или нескольких соисполнителей из числа субъектов малого и среднего предпринимательства (и при условии включения пункта  4.1.14 Договора).</w:t>
      </w:r>
    </w:p>
  </w:footnote>
  <w:footnote w:id="18">
    <w:p w:rsidR="00C144FA" w:rsidRDefault="00882624">
      <w:pPr>
        <w:rPr>
          <w:color w:val="000000"/>
          <w:sz w:val="22"/>
          <w:szCs w:val="22"/>
          <w:lang w:eastAsia="en-US"/>
        </w:rPr>
      </w:pPr>
      <w:r>
        <w:rPr>
          <w:rStyle w:val="af4"/>
          <w:color w:val="000000"/>
        </w:rPr>
        <w:footnoteRef/>
      </w:r>
      <w:r>
        <w:rPr>
          <w:color w:val="000000"/>
        </w:rPr>
        <w:t xml:space="preserve"> </w:t>
      </w:r>
      <w:r>
        <w:rPr>
          <w:color w:val="000000"/>
          <w:lang w:eastAsia="en-US"/>
        </w:rPr>
        <w:t>Приложение включается, если Договор заключается с требованием о привлечении Исполнителем , к исполнению договора, одного или нескольких соисполнителей из числа субъектов малого и среднего предпринимательства (и при условии включения пункта  4.1.14 Договора</w:t>
      </w:r>
      <w:r>
        <w:rPr>
          <w:color w:val="000000"/>
          <w:sz w:val="22"/>
          <w:szCs w:val="22"/>
          <w:lang w:eastAsia="en-US"/>
        </w:rPr>
        <w:t>).</w:t>
      </w:r>
    </w:p>
    <w:p w:rsidR="00C144FA" w:rsidRDefault="00C144FA">
      <w:pPr>
        <w:pStyle w:val="af2"/>
        <w:rPr>
          <w:color w:val="00000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4FA" w:rsidRDefault="00882624">
    <w:pPr>
      <w:pStyle w:val="ab"/>
      <w:jc w:val="right"/>
    </w:pPr>
    <w:r>
      <w:fldChar w:fldCharType="begin"/>
    </w:r>
    <w:r>
      <w:instrText>PAGE   \* MERGEFORMAT</w:instrText>
    </w:r>
    <w:r>
      <w:fldChar w:fldCharType="separate"/>
    </w:r>
    <w:r w:rsidR="00FF1845">
      <w:rPr>
        <w:noProof/>
      </w:rPr>
      <w:t>2</w:t>
    </w:r>
    <w:r>
      <w:fldChar w:fldCharType="end"/>
    </w:r>
  </w:p>
  <w:p w:rsidR="00C144FA" w:rsidRDefault="00C144FA">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31BC2"/>
    <w:multiLevelType w:val="multilevel"/>
    <w:tmpl w:val="649E9708"/>
    <w:lvl w:ilvl="0">
      <w:start w:val="6"/>
      <w:numFmt w:val="decimal"/>
      <w:lvlText w:val="%1."/>
      <w:lvlJc w:val="left"/>
      <w:pPr>
        <w:ind w:left="360" w:hanging="360"/>
      </w:pPr>
    </w:lvl>
    <w:lvl w:ilvl="1">
      <w:start w:val="3"/>
      <w:numFmt w:val="decimal"/>
      <w:lvlText w:val="%1.%2."/>
      <w:lvlJc w:val="left"/>
      <w:pPr>
        <w:ind w:left="928" w:hanging="360"/>
      </w:pPr>
      <w:rPr>
        <w:b/>
      </w:r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 w15:restartNumberingAfterBreak="0">
    <w:nsid w:val="164622B4"/>
    <w:multiLevelType w:val="hybridMultilevel"/>
    <w:tmpl w:val="27AA0462"/>
    <w:lvl w:ilvl="0" w:tplc="72C0D00A">
      <w:start w:val="1"/>
      <w:numFmt w:val="decimal"/>
      <w:lvlText w:val="%1."/>
      <w:lvlJc w:val="left"/>
      <w:pPr>
        <w:ind w:left="720" w:hanging="360"/>
      </w:pPr>
    </w:lvl>
    <w:lvl w:ilvl="1" w:tplc="AA1467E8">
      <w:start w:val="1"/>
      <w:numFmt w:val="lowerLetter"/>
      <w:lvlText w:val="%2."/>
      <w:lvlJc w:val="left"/>
      <w:pPr>
        <w:ind w:left="1440" w:hanging="360"/>
      </w:pPr>
    </w:lvl>
    <w:lvl w:ilvl="2" w:tplc="D0943624">
      <w:start w:val="1"/>
      <w:numFmt w:val="lowerRoman"/>
      <w:lvlText w:val="%3."/>
      <w:lvlJc w:val="right"/>
      <w:pPr>
        <w:ind w:left="2160" w:hanging="180"/>
      </w:pPr>
    </w:lvl>
    <w:lvl w:ilvl="3" w:tplc="5ECAC9A4">
      <w:start w:val="1"/>
      <w:numFmt w:val="decimal"/>
      <w:lvlText w:val="%4."/>
      <w:lvlJc w:val="left"/>
      <w:pPr>
        <w:ind w:left="2880" w:hanging="360"/>
      </w:pPr>
    </w:lvl>
    <w:lvl w:ilvl="4" w:tplc="2FF4215E">
      <w:start w:val="1"/>
      <w:numFmt w:val="lowerLetter"/>
      <w:lvlText w:val="%5."/>
      <w:lvlJc w:val="left"/>
      <w:pPr>
        <w:ind w:left="3600" w:hanging="360"/>
      </w:pPr>
    </w:lvl>
    <w:lvl w:ilvl="5" w:tplc="8D0ED7C6">
      <w:start w:val="1"/>
      <w:numFmt w:val="lowerRoman"/>
      <w:lvlText w:val="%6."/>
      <w:lvlJc w:val="right"/>
      <w:pPr>
        <w:ind w:left="4320" w:hanging="180"/>
      </w:pPr>
    </w:lvl>
    <w:lvl w:ilvl="6" w:tplc="42C62544">
      <w:start w:val="1"/>
      <w:numFmt w:val="decimal"/>
      <w:lvlText w:val="%7."/>
      <w:lvlJc w:val="left"/>
      <w:pPr>
        <w:ind w:left="5040" w:hanging="360"/>
      </w:pPr>
    </w:lvl>
    <w:lvl w:ilvl="7" w:tplc="11C4C85A">
      <w:start w:val="1"/>
      <w:numFmt w:val="lowerLetter"/>
      <w:lvlText w:val="%8."/>
      <w:lvlJc w:val="left"/>
      <w:pPr>
        <w:ind w:left="5760" w:hanging="360"/>
      </w:pPr>
    </w:lvl>
    <w:lvl w:ilvl="8" w:tplc="B6464EEE">
      <w:start w:val="1"/>
      <w:numFmt w:val="lowerRoman"/>
      <w:lvlText w:val="%9."/>
      <w:lvlJc w:val="right"/>
      <w:pPr>
        <w:ind w:left="6480" w:hanging="180"/>
      </w:pPr>
    </w:lvl>
  </w:abstractNum>
  <w:abstractNum w:abstractNumId="2" w15:restartNumberingAfterBreak="0">
    <w:nsid w:val="289B0387"/>
    <w:multiLevelType w:val="multilevel"/>
    <w:tmpl w:val="AEDCDFCA"/>
    <w:lvl w:ilvl="0">
      <w:start w:val="14"/>
      <w:numFmt w:val="decimal"/>
      <w:lvlText w:val="%1."/>
      <w:lvlJc w:val="left"/>
      <w:pPr>
        <w:ind w:left="480" w:hanging="480"/>
      </w:pPr>
    </w:lvl>
    <w:lvl w:ilvl="1">
      <w:start w:val="1"/>
      <w:numFmt w:val="decimal"/>
      <w:lvlText w:val="%1.%2."/>
      <w:lvlJc w:val="left"/>
      <w:pPr>
        <w:ind w:left="1760" w:hanging="480"/>
      </w:pPr>
    </w:lvl>
    <w:lvl w:ilvl="2">
      <w:start w:val="1"/>
      <w:numFmt w:val="decimal"/>
      <w:lvlText w:val="%1.%2.%3."/>
      <w:lvlJc w:val="left"/>
      <w:pPr>
        <w:ind w:left="3280" w:hanging="720"/>
      </w:pPr>
    </w:lvl>
    <w:lvl w:ilvl="3">
      <w:start w:val="1"/>
      <w:numFmt w:val="decimal"/>
      <w:lvlText w:val="%1.%2.%3.%4."/>
      <w:lvlJc w:val="left"/>
      <w:pPr>
        <w:ind w:left="4560" w:hanging="720"/>
      </w:pPr>
    </w:lvl>
    <w:lvl w:ilvl="4">
      <w:start w:val="1"/>
      <w:numFmt w:val="decimal"/>
      <w:lvlText w:val="%1.%2.%3.%4.%5."/>
      <w:lvlJc w:val="left"/>
      <w:pPr>
        <w:ind w:left="6200" w:hanging="1080"/>
      </w:pPr>
    </w:lvl>
    <w:lvl w:ilvl="5">
      <w:start w:val="1"/>
      <w:numFmt w:val="decimal"/>
      <w:lvlText w:val="%1.%2.%3.%4.%5.%6."/>
      <w:lvlJc w:val="left"/>
      <w:pPr>
        <w:ind w:left="7480" w:hanging="1080"/>
      </w:pPr>
    </w:lvl>
    <w:lvl w:ilvl="6">
      <w:start w:val="1"/>
      <w:numFmt w:val="decimal"/>
      <w:lvlText w:val="%1.%2.%3.%4.%5.%6.%7."/>
      <w:lvlJc w:val="left"/>
      <w:pPr>
        <w:ind w:left="9120" w:hanging="1440"/>
      </w:pPr>
    </w:lvl>
    <w:lvl w:ilvl="7">
      <w:start w:val="1"/>
      <w:numFmt w:val="decimal"/>
      <w:lvlText w:val="%1.%2.%3.%4.%5.%6.%7.%8."/>
      <w:lvlJc w:val="left"/>
      <w:pPr>
        <w:ind w:left="10400" w:hanging="1440"/>
      </w:pPr>
    </w:lvl>
    <w:lvl w:ilvl="8">
      <w:start w:val="1"/>
      <w:numFmt w:val="decimal"/>
      <w:lvlText w:val="%1.%2.%3.%4.%5.%6.%7.%8.%9."/>
      <w:lvlJc w:val="left"/>
      <w:pPr>
        <w:ind w:left="12040" w:hanging="1800"/>
      </w:pPr>
    </w:lvl>
  </w:abstractNum>
  <w:abstractNum w:abstractNumId="3" w15:restartNumberingAfterBreak="0">
    <w:nsid w:val="37946F80"/>
    <w:multiLevelType w:val="multilevel"/>
    <w:tmpl w:val="E92AA2A6"/>
    <w:lvl w:ilvl="0">
      <w:start w:val="1"/>
      <w:numFmt w:val="decimal"/>
      <w:lvlText w:val="%1."/>
      <w:lvlJc w:val="left"/>
      <w:pPr>
        <w:ind w:left="644" w:hanging="360"/>
      </w:pPr>
      <w:rPr>
        <w:rFonts w:cs="Times New Roman"/>
      </w:rPr>
    </w:lvl>
    <w:lvl w:ilvl="1">
      <w:start w:val="1"/>
      <w:numFmt w:val="decimal"/>
      <w:lvlText w:val="%1.%2."/>
      <w:lvlJc w:val="left"/>
      <w:pPr>
        <w:ind w:left="1049" w:hanging="765"/>
      </w:pPr>
      <w:rPr>
        <w:rFonts w:cs="Times New Roman"/>
      </w:rPr>
    </w:lvl>
    <w:lvl w:ilvl="2">
      <w:start w:val="1"/>
      <w:numFmt w:val="decimal"/>
      <w:lvlText w:val="%1.%2.%3."/>
      <w:lvlJc w:val="left"/>
      <w:pPr>
        <w:ind w:left="1049" w:hanging="765"/>
      </w:pPr>
      <w:rPr>
        <w:rFonts w:cs="Times New Roman"/>
      </w:rPr>
    </w:lvl>
    <w:lvl w:ilvl="3">
      <w:start w:val="1"/>
      <w:numFmt w:val="decimal"/>
      <w:lvlText w:val="%1.%2.%3.%4."/>
      <w:lvlJc w:val="left"/>
      <w:pPr>
        <w:ind w:left="1364" w:hanging="1080"/>
      </w:pPr>
      <w:rPr>
        <w:rFonts w:cs="Times New Roman"/>
      </w:rPr>
    </w:lvl>
    <w:lvl w:ilvl="4">
      <w:start w:val="1"/>
      <w:numFmt w:val="decimal"/>
      <w:lvlText w:val="%1.%2.%3.%4.%5."/>
      <w:lvlJc w:val="left"/>
      <w:pPr>
        <w:ind w:left="1364" w:hanging="1080"/>
      </w:pPr>
      <w:rPr>
        <w:rFonts w:cs="Times New Roman"/>
      </w:rPr>
    </w:lvl>
    <w:lvl w:ilvl="5">
      <w:start w:val="1"/>
      <w:numFmt w:val="decimal"/>
      <w:lvlText w:val="%1.%2.%3.%4.%5.%6."/>
      <w:lvlJc w:val="left"/>
      <w:pPr>
        <w:ind w:left="1724" w:hanging="1440"/>
      </w:pPr>
      <w:rPr>
        <w:rFonts w:cs="Times New Roman"/>
      </w:rPr>
    </w:lvl>
    <w:lvl w:ilvl="6">
      <w:start w:val="1"/>
      <w:numFmt w:val="decimal"/>
      <w:lvlText w:val="%1.%2.%3.%4.%5.%6.%7."/>
      <w:lvlJc w:val="left"/>
      <w:pPr>
        <w:ind w:left="1724" w:hanging="1440"/>
      </w:pPr>
      <w:rPr>
        <w:rFonts w:cs="Times New Roman"/>
      </w:rPr>
    </w:lvl>
    <w:lvl w:ilvl="7">
      <w:start w:val="1"/>
      <w:numFmt w:val="decimal"/>
      <w:lvlText w:val="%1.%2.%3.%4.%5.%6.%7.%8."/>
      <w:lvlJc w:val="left"/>
      <w:pPr>
        <w:ind w:left="2084" w:hanging="1800"/>
      </w:pPr>
      <w:rPr>
        <w:rFonts w:cs="Times New Roman"/>
      </w:rPr>
    </w:lvl>
    <w:lvl w:ilvl="8">
      <w:start w:val="1"/>
      <w:numFmt w:val="decimal"/>
      <w:lvlText w:val="%1.%2.%3.%4.%5.%6.%7.%8.%9."/>
      <w:lvlJc w:val="left"/>
      <w:pPr>
        <w:ind w:left="2084" w:hanging="1800"/>
      </w:pPr>
      <w:rPr>
        <w:rFonts w:cs="Times New Roman"/>
      </w:rPr>
    </w:lvl>
  </w:abstractNum>
  <w:abstractNum w:abstractNumId="4" w15:restartNumberingAfterBreak="0">
    <w:nsid w:val="4D8E10C4"/>
    <w:multiLevelType w:val="multilevel"/>
    <w:tmpl w:val="44E0D020"/>
    <w:lvl w:ilvl="0">
      <w:start w:val="11"/>
      <w:numFmt w:val="decimal"/>
      <w:lvlText w:val="%1."/>
      <w:lvlJc w:val="left"/>
      <w:pPr>
        <w:ind w:left="480" w:hanging="480"/>
      </w:pPr>
    </w:lvl>
    <w:lvl w:ilvl="1">
      <w:start w:val="1"/>
      <w:numFmt w:val="decimal"/>
      <w:lvlText w:val="%1.%2."/>
      <w:lvlJc w:val="left"/>
      <w:pPr>
        <w:ind w:left="480" w:hanging="480"/>
      </w:pPr>
      <w:rPr>
        <w:lang w:val="ru-RU"/>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5" w15:restartNumberingAfterBreak="0">
    <w:nsid w:val="5EEA7361"/>
    <w:multiLevelType w:val="hybridMultilevel"/>
    <w:tmpl w:val="5EAE90C4"/>
    <w:lvl w:ilvl="0" w:tplc="359025EA">
      <w:start w:val="1"/>
      <w:numFmt w:val="decimal"/>
      <w:lvlText w:val="%1."/>
      <w:lvlJc w:val="left"/>
      <w:pPr>
        <w:ind w:left="1068" w:hanging="360"/>
      </w:pPr>
    </w:lvl>
    <w:lvl w:ilvl="1" w:tplc="F1029698">
      <w:start w:val="1"/>
      <w:numFmt w:val="lowerLetter"/>
      <w:lvlText w:val="%2."/>
      <w:lvlJc w:val="left"/>
      <w:pPr>
        <w:ind w:left="1788" w:hanging="360"/>
      </w:pPr>
    </w:lvl>
    <w:lvl w:ilvl="2" w:tplc="B754C1E4">
      <w:start w:val="1"/>
      <w:numFmt w:val="lowerRoman"/>
      <w:lvlText w:val="%3."/>
      <w:lvlJc w:val="right"/>
      <w:pPr>
        <w:ind w:left="2508" w:hanging="180"/>
      </w:pPr>
    </w:lvl>
    <w:lvl w:ilvl="3" w:tplc="0394C21A">
      <w:start w:val="1"/>
      <w:numFmt w:val="decimal"/>
      <w:lvlText w:val="%4."/>
      <w:lvlJc w:val="left"/>
      <w:pPr>
        <w:ind w:left="3228" w:hanging="360"/>
      </w:pPr>
    </w:lvl>
    <w:lvl w:ilvl="4" w:tplc="019AB4FE">
      <w:start w:val="1"/>
      <w:numFmt w:val="lowerLetter"/>
      <w:lvlText w:val="%5."/>
      <w:lvlJc w:val="left"/>
      <w:pPr>
        <w:ind w:left="3948" w:hanging="360"/>
      </w:pPr>
    </w:lvl>
    <w:lvl w:ilvl="5" w:tplc="EF3EACC2">
      <w:start w:val="1"/>
      <w:numFmt w:val="lowerRoman"/>
      <w:lvlText w:val="%6."/>
      <w:lvlJc w:val="right"/>
      <w:pPr>
        <w:ind w:left="4668" w:hanging="180"/>
      </w:pPr>
    </w:lvl>
    <w:lvl w:ilvl="6" w:tplc="41885E78">
      <w:start w:val="1"/>
      <w:numFmt w:val="decimal"/>
      <w:lvlText w:val="%7."/>
      <w:lvlJc w:val="left"/>
      <w:pPr>
        <w:ind w:left="5388" w:hanging="360"/>
      </w:pPr>
    </w:lvl>
    <w:lvl w:ilvl="7" w:tplc="85B4EA82">
      <w:start w:val="1"/>
      <w:numFmt w:val="lowerLetter"/>
      <w:lvlText w:val="%8."/>
      <w:lvlJc w:val="left"/>
      <w:pPr>
        <w:ind w:left="6108" w:hanging="360"/>
      </w:pPr>
    </w:lvl>
    <w:lvl w:ilvl="8" w:tplc="071067F2">
      <w:start w:val="1"/>
      <w:numFmt w:val="lowerRoman"/>
      <w:lvlText w:val="%9."/>
      <w:lvlJc w:val="right"/>
      <w:pPr>
        <w:ind w:left="6828" w:hanging="1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4FA"/>
    <w:rsid w:val="001D7112"/>
    <w:rsid w:val="00882624"/>
    <w:rsid w:val="00C144FA"/>
    <w:rsid w:val="00FB117A"/>
    <w:rsid w:val="00FF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1E1B3"/>
  <w15:docId w15:val="{EBFE7C49-D3CB-4E09-A18F-8A6AB53F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semiHidden/>
    <w:unhideWhenUsed/>
    <w:qFormat/>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pPr>
      <w:keepNext/>
      <w:jc w:val="center"/>
      <w:outlineLvl w:val="2"/>
    </w:pPr>
    <w:rPr>
      <w:b/>
      <w:bCs/>
      <w:i/>
      <w:iCs/>
      <w:sz w:val="18"/>
      <w:szCs w:val="18"/>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rFonts w:ascii="Times New Roman" w:hAnsi="Times New Roman"/>
    </w:rPr>
  </w:style>
  <w:style w:type="paragraph" w:styleId="a5">
    <w:name w:val="Title"/>
    <w:basedOn w:val="a"/>
    <w:link w:val="a6"/>
    <w:qFormat/>
    <w:pPr>
      <w:jc w:val="center"/>
    </w:pPr>
    <w:rPr>
      <w:b/>
      <w:bCs/>
      <w:sz w:val="24"/>
      <w:szCs w:val="24"/>
    </w:rPr>
  </w:style>
  <w:style w:type="character" w:customStyle="1" w:styleId="TitleChar">
    <w:name w:val="Title Char"/>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0">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style>
  <w:style w:type="character" w:customStyle="1" w:styleId="FootnoteTextChar">
    <w:name w:val="Footnote Text Char"/>
    <w:uiPriority w:val="99"/>
    <w:rPr>
      <w:sz w:val="18"/>
    </w:rPr>
  </w:style>
  <w:style w:type="character" w:styleId="af4">
    <w:name w:val="footnote reference"/>
    <w:uiPriority w:val="99"/>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character" w:customStyle="1" w:styleId="20">
    <w:name w:val="Заголовок 2 Знак"/>
    <w:link w:val="2"/>
    <w:uiPriority w:val="9"/>
    <w:semiHidden/>
    <w:rPr>
      <w:rFonts w:ascii="Cambria" w:eastAsia="Times New Roman" w:hAnsi="Cambria" w:cs="Times New Roman"/>
      <w:b/>
      <w:bCs/>
      <w:i/>
      <w:iCs/>
      <w:sz w:val="28"/>
      <w:szCs w:val="28"/>
      <w:lang w:eastAsia="ru-RU"/>
    </w:rPr>
  </w:style>
  <w:style w:type="character" w:customStyle="1" w:styleId="30">
    <w:name w:val="Заголовок 3 Знак"/>
    <w:link w:val="3"/>
    <w:rPr>
      <w:rFonts w:ascii="Times New Roman" w:eastAsia="Calibri" w:hAnsi="Times New Roman" w:cs="Times New Roman"/>
      <w:b/>
      <w:bCs/>
      <w:i/>
      <w:iCs/>
      <w:sz w:val="18"/>
      <w:szCs w:val="18"/>
      <w:lang w:eastAsia="ru-RU"/>
    </w:rPr>
  </w:style>
  <w:style w:type="paragraph" w:styleId="afa">
    <w:name w:val="Body Text"/>
    <w:basedOn w:val="a"/>
    <w:link w:val="afb"/>
    <w:pPr>
      <w:spacing w:after="120"/>
    </w:pPr>
    <w:rPr>
      <w:sz w:val="24"/>
      <w:szCs w:val="24"/>
    </w:rPr>
  </w:style>
  <w:style w:type="character" w:customStyle="1" w:styleId="afb">
    <w:name w:val="Основной текст Знак"/>
    <w:link w:val="afa"/>
    <w:rPr>
      <w:rFonts w:ascii="Times New Roman" w:eastAsia="Calibri" w:hAnsi="Times New Roman" w:cs="Times New Roman"/>
      <w:sz w:val="24"/>
      <w:szCs w:val="24"/>
      <w:lang w:eastAsia="ru-RU"/>
    </w:rPr>
  </w:style>
  <w:style w:type="paragraph" w:styleId="33">
    <w:name w:val="Body Text Indent 3"/>
    <w:basedOn w:val="a"/>
    <w:link w:val="34"/>
    <w:semiHidden/>
    <w:pPr>
      <w:spacing w:after="120"/>
      <w:ind w:left="283"/>
    </w:pPr>
    <w:rPr>
      <w:sz w:val="16"/>
      <w:szCs w:val="16"/>
    </w:rPr>
  </w:style>
  <w:style w:type="character" w:customStyle="1" w:styleId="34">
    <w:name w:val="Основной текст с отступом 3 Знак"/>
    <w:link w:val="33"/>
    <w:semiHidden/>
    <w:rPr>
      <w:rFonts w:ascii="Times New Roman" w:eastAsia="Calibri" w:hAnsi="Times New Roman" w:cs="Times New Roman"/>
      <w:sz w:val="16"/>
      <w:szCs w:val="16"/>
      <w:lang w:eastAsia="ru-RU"/>
    </w:rPr>
  </w:style>
  <w:style w:type="character" w:customStyle="1" w:styleId="a6">
    <w:name w:val="Заголовок Знак"/>
    <w:link w:val="a5"/>
    <w:rPr>
      <w:rFonts w:ascii="Times New Roman" w:eastAsia="Calibri" w:hAnsi="Times New Roman" w:cs="Times New Roman"/>
      <w:b/>
      <w:bCs/>
      <w:sz w:val="24"/>
      <w:szCs w:val="24"/>
      <w:lang w:eastAsia="ru-RU"/>
    </w:rPr>
  </w:style>
  <w:style w:type="paragraph" w:customStyle="1" w:styleId="13">
    <w:name w:val="Абзац списка1"/>
    <w:basedOn w:val="a"/>
    <w:pPr>
      <w:ind w:left="720"/>
      <w:contextualSpacing/>
    </w:pPr>
  </w:style>
  <w:style w:type="character" w:customStyle="1" w:styleId="ae">
    <w:name w:val="Нижний колонтитул Знак"/>
    <w:link w:val="ad"/>
    <w:rPr>
      <w:rFonts w:ascii="Times New Roman" w:eastAsia="Calibri" w:hAnsi="Times New Roman" w:cs="Times New Roman"/>
      <w:sz w:val="20"/>
      <w:szCs w:val="20"/>
      <w:lang w:eastAsia="ru-RU"/>
    </w:rPr>
  </w:style>
  <w:style w:type="character" w:styleId="afc">
    <w:name w:val="page number"/>
    <w:basedOn w:val="a0"/>
  </w:style>
  <w:style w:type="paragraph" w:customStyle="1" w:styleId="ConsPlusNormal">
    <w:name w:val="ConsPlusNormal"/>
    <w:pPr>
      <w:ind w:firstLine="720"/>
    </w:pPr>
    <w:rPr>
      <w:rFonts w:ascii="Arial" w:eastAsia="Times New Roman" w:hAnsi="Arial" w:cs="Arial"/>
      <w:lang w:eastAsia="en-US"/>
    </w:rPr>
  </w:style>
  <w:style w:type="character" w:styleId="afd">
    <w:name w:val="annotation reference"/>
    <w:rPr>
      <w:sz w:val="16"/>
      <w:szCs w:val="16"/>
    </w:rPr>
  </w:style>
  <w:style w:type="character" w:customStyle="1" w:styleId="af3">
    <w:name w:val="Текст сноски Знак"/>
    <w:link w:val="af2"/>
    <w:uiPriority w:val="99"/>
    <w:rPr>
      <w:rFonts w:ascii="Times New Roman" w:eastAsia="Calibri" w:hAnsi="Times New Roman" w:cs="Times New Roman"/>
      <w:sz w:val="20"/>
      <w:szCs w:val="20"/>
      <w:lang w:eastAsia="ru-RU"/>
    </w:rPr>
  </w:style>
  <w:style w:type="paragraph" w:styleId="afe">
    <w:name w:val="Balloon Text"/>
    <w:basedOn w:val="a"/>
    <w:link w:val="aff"/>
    <w:uiPriority w:val="99"/>
    <w:semiHidden/>
    <w:unhideWhenUsed/>
    <w:rPr>
      <w:rFonts w:ascii="Segoe UI" w:hAnsi="Segoe UI" w:cs="Segoe UI"/>
      <w:sz w:val="18"/>
      <w:szCs w:val="18"/>
    </w:rPr>
  </w:style>
  <w:style w:type="character" w:customStyle="1" w:styleId="aff">
    <w:name w:val="Текст выноски Знак"/>
    <w:link w:val="afe"/>
    <w:uiPriority w:val="99"/>
    <w:semiHidden/>
    <w:rPr>
      <w:rFonts w:ascii="Segoe UI" w:eastAsia="Calibri" w:hAnsi="Segoe UI" w:cs="Segoe UI"/>
      <w:sz w:val="18"/>
      <w:szCs w:val="18"/>
      <w:lang w:eastAsia="ru-RU"/>
    </w:rPr>
  </w:style>
  <w:style w:type="paragraph" w:customStyle="1" w:styleId="EnglishHeading2">
    <w:name w:val="English Heading 2"/>
    <w:basedOn w:val="a"/>
    <w:next w:val="afa"/>
    <w:pPr>
      <w:tabs>
        <w:tab w:val="left" w:pos="540"/>
      </w:tabs>
      <w:spacing w:before="120" w:after="120"/>
      <w:jc w:val="both"/>
      <w:outlineLvl w:val="1"/>
    </w:pPr>
    <w:rPr>
      <w:rFonts w:eastAsia="Times New Roman"/>
      <w:sz w:val="22"/>
      <w:szCs w:val="24"/>
      <w:lang w:val="en-US" w:eastAsia="en-US"/>
    </w:rPr>
  </w:style>
  <w:style w:type="character" w:customStyle="1" w:styleId="ac">
    <w:name w:val="Верхний колонтитул Знак"/>
    <w:link w:val="ab"/>
    <w:uiPriority w:val="99"/>
    <w:rPr>
      <w:rFonts w:ascii="Times New Roman" w:hAnsi="Times New Roman"/>
    </w:rPr>
  </w:style>
  <w:style w:type="paragraph" w:customStyle="1" w:styleId="210">
    <w:name w:val="Основной текст 21"/>
    <w:basedOn w:val="a"/>
    <w:pPr>
      <w:jc w:val="both"/>
    </w:pPr>
    <w:rPr>
      <w:rFonts w:eastAsia="Times New Roman"/>
      <w:color w:val="FF0000"/>
      <w:sz w:val="24"/>
      <w:lang w:eastAsia="ar-SA"/>
    </w:rPr>
  </w:style>
  <w:style w:type="paragraph" w:styleId="25">
    <w:name w:val="Body Text 2"/>
    <w:basedOn w:val="a"/>
    <w:link w:val="26"/>
    <w:uiPriority w:val="99"/>
    <w:semiHidden/>
    <w:unhideWhenUsed/>
    <w:pPr>
      <w:spacing w:after="120" w:line="480" w:lineRule="auto"/>
    </w:pPr>
  </w:style>
  <w:style w:type="character" w:customStyle="1" w:styleId="26">
    <w:name w:val="Основной текст 2 Знак"/>
    <w:link w:val="25"/>
    <w:uiPriority w:val="99"/>
    <w:semiHidden/>
    <w:rPr>
      <w:rFonts w:ascii="Times New Roman" w:hAnsi="Times New Roman"/>
    </w:rPr>
  </w:style>
  <w:style w:type="character" w:customStyle="1" w:styleId="Barcode">
    <w:name w:val="Barcode_"/>
    <w:uiPriority w:val="99"/>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51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5429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19406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5740</Words>
  <Characters>32720</Characters>
  <Application>Microsoft Office Word</Application>
  <DocSecurity>0</DocSecurity>
  <Lines>272</Lines>
  <Paragraphs>76</Paragraphs>
  <ScaleCrop>false</ScaleCrop>
  <Company>ОАО "Межрегионтеплоэнерго"</Company>
  <LinksUpToDate>false</LinksUpToDate>
  <CharactersWithSpaces>38384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Шеврыгина Елена Владимировна</dc:creator>
  <cp:lastModifiedBy>Дубошина Полина Анатольевна</cp:lastModifiedBy>
  <cp:revision>13</cp:revision>
  <dcterms:created xsi:type="dcterms:W3CDTF">2024-05-24T12:31:00Z</dcterms:created>
  <dcterms:modified xsi:type="dcterms:W3CDTF">2025-08-04T12:36:00Z</dcterms:modified>
  <cp:version>917504</cp:version>
</cp:coreProperties>
</file>